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footer1.xml.rels" ContentType="application/vnd.openxmlformats-package.relationships+xml"/>
  <Override PartName="/word/_rels/header2.xml.rels" ContentType="application/vnd.openxmlformats-package.relationships+xml"/>
  <Override PartName="/word/_rels/header1.xml.rels" ContentType="application/vnd.openxmlformats-package.relationships+xml"/>
  <Override PartName="/word/_rels/document.xml.rels" ContentType="application/vnd.openxmlformats-package.relationships+xml"/>
  <Override PartName="/word/document.xml" ContentType="application/vnd.openxmlformats-officedocument.wordprocessingml.document.main+xml"/>
  <Override PartName="/word/media/image1.png" ContentType="image/png"/>
  <Override PartName="/word/media/image2.png" ContentType="image/png"/>
  <Override PartName="/word/media/image3.png" ContentType="image/png"/>
  <Override PartName="/word/header2.xml" ContentType="application/vnd.openxmlformats-officedocument.wordprocessingml.header+xml"/>
  <Override PartName="/word/styles.xml" ContentType="application/vnd.openxmlformats-officedocument.wordprocessingml.styles+xml"/>
  <Override PartName="/word/header1.xml" ContentType="application/vnd.openxmlformats-officedocument.wordprocessingml.header+xml"/>
  <Override PartName="/word/theme/theme1.xml" ContentType="application/vnd.openxmlformats-officedocument.theme+xml"/>
  <Override PartName="/word/footer1.xml" ContentType="application/vnd.openxmlformats-officedocument.wordprocessingml.footer+xml"/>
  <Override PartName="/word/settings.xml" ContentType="application/vnd.openxmlformats-officedocument.wordprocessingml.settings+xml"/>
  <Override PartName="/word/numbering.xml" ContentType="application/vnd.openxmlformats-officedocument.wordprocessingml.numbering+xml"/>
  <Override PartName="/word/fontTable.xml" ContentType="application/vnd.openxmlformats-officedocument.wordprocessingml.fontTable+xml"/>
  <Override PartName="/_rels/.rels" ContentType="application/vnd.openxmlformats-package.relationships+xml"/>
  <Override PartName="/customXml/item1.xml" ContentType="application/xml"/>
  <Override PartName="/customXml/itemProps1.xml" ContentType="application/vnd.openxmlformats-officedocument.customXmlProperties+xml"/>
  <Override PartName="/customXml/item2.xml" ContentType="application/xml"/>
  <Override PartName="/customXml/_rels/item4.xml.rels" ContentType="application/vnd.openxmlformats-package.relationships+xml"/>
  <Override PartName="/customXml/_rels/item3.xml.rels" ContentType="application/vnd.openxmlformats-package.relationships+xml"/>
  <Override PartName="/customXml/_rels/item2.xml.rels" ContentType="application/vnd.openxmlformats-package.relationships+xml"/>
  <Override PartName="/customXml/_rels/item1.xml.rels" ContentType="application/vnd.openxmlformats-package.relationships+xml"/>
  <Override PartName="/customXml/itemProps2.xml" ContentType="application/vnd.openxmlformats-officedocument.customXmlProperties+xml"/>
  <Override PartName="/customXml/item3.xml" ContentType="application/xml"/>
  <Override PartName="/customXml/itemProps3.xml" ContentType="application/vnd.openxmlformats-officedocument.customXmlProperties+xml"/>
  <Override PartName="/customXml/item4.xml" ContentType="application/xml"/>
  <Override PartName="/customXml/itemProps4.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sdt>
      <w:sdtPr>
        <w:docPartObj>
          <w:docPartGallery w:val="Cover Pages"/>
          <w:docPartUnique w:val="true"/>
        </w:docPartObj>
        <w:id w:val="825892222"/>
      </w:sdtPr>
      <w:sdtContent>
        <w:p>
          <w:pPr>
            <w:pStyle w:val="Normal"/>
            <w:rPr/>
          </w:pPr>
          <w:r>
            <w:rPr/>
          </w:r>
        </w:p>
        <w:p>
          <w:pPr>
            <w:pStyle w:val="Normal"/>
            <w:rPr>
              <w:rFonts w:ascii="Montserrat SemiBold" w:hAnsi="Montserrat SemiBold" w:eastAsia="" w:eastAsiaTheme="majorEastAsia"/>
              <w:iCs/>
              <w:caps/>
              <w:color w:val="0055B8"/>
              <w:kern w:val="2"/>
              <w:sz w:val="28"/>
              <w:szCs w:val="20"/>
              <w:lang w:eastAsia="de-DE"/>
            </w:rPr>
          </w:pPr>
          <w:r>
            <w:rPr>
              <w:rFonts w:eastAsia="" w:eastAsiaTheme="majorEastAsia" w:ascii="Montserrat SemiBold" w:hAnsi="Montserrat SemiBold"/>
              <w:iCs/>
              <w:caps/>
              <w:color w:val="0055B8"/>
              <w:kern w:val="2"/>
              <w:sz w:val="28"/>
              <w:szCs w:val="20"/>
              <w:lang w:eastAsia="de-DE"/>
            </w:rPr>
            <mc:AlternateContent>
              <mc:Choice Requires="wps">
                <w:drawing>
                  <wp:anchor behindDoc="0" distT="0" distB="0" distL="0" distR="0" simplePos="0" locked="0" layoutInCell="1" allowOverlap="1" relativeHeight="2" wp14:anchorId="0AA69915">
                    <wp:simplePos x="0" y="0"/>
                    <wp:positionH relativeFrom="margin">
                      <wp:posOffset>814070</wp:posOffset>
                    </wp:positionH>
                    <wp:positionV relativeFrom="paragraph">
                      <wp:posOffset>2259330</wp:posOffset>
                    </wp:positionV>
                    <wp:extent cx="5593080" cy="1772920"/>
                    <wp:effectExtent l="0" t="0" r="9525" b="0"/>
                    <wp:wrapNone/>
                    <wp:docPr id="1" name="Text Box 2"/>
                    <a:graphic xmlns:a="http://schemas.openxmlformats.org/drawingml/2006/main">
                      <a:graphicData uri="http://schemas.microsoft.com/office/word/2010/wordprocessingShape">
                        <wps:wsp>
                          <wps:cNvSpPr/>
                          <wps:spPr>
                            <a:xfrm>
                              <a:off x="0" y="0"/>
                              <a:ext cx="5592600" cy="1772280"/>
                            </a:xfrm>
                            <a:prstGeom prst="rect">
                              <a:avLst/>
                            </a:prstGeom>
                            <a:solidFill>
                              <a:schemeClr val="lt1">
                                <a:alpha val="73000"/>
                              </a:schemeClr>
                            </a:solidFill>
                            <a:ln w="6480">
                              <a:noFill/>
                            </a:ln>
                          </wps:spPr>
                          <wps:style>
                            <a:lnRef idx="0"/>
                            <a:fillRef idx="0"/>
                            <a:effectRef idx="0"/>
                            <a:fontRef idx="minor"/>
                          </wps:style>
                          <wps:txbx>
                            <w:txbxContent>
                              <w:p>
                                <w:pPr>
                                  <w:pStyle w:val="DocumentTitle"/>
                                  <w:rPr/>
                                </w:pPr>
                                <w:r>
                                  <w:rPr/>
                                  <w:t>DAPSI-communication&amp;Dissemination</w:t>
                                </w:r>
                              </w:p>
                              <w:p>
                                <w:pPr>
                                  <w:pStyle w:val="Documentcoverdate"/>
                                  <w:spacing w:before="240" w:after="240"/>
                                  <w:jc w:val="center"/>
                                  <w:rPr/>
                                </w:pPr>
                                <w:r>
                                  <w:rPr/>
                                  <w:t>13/04/2021</w:t>
                                </w:r>
                              </w:p>
                            </w:txbxContent>
                          </wps:txbx>
                          <wps:bodyPr tIns="144000" bIns="90000" anchor="ctr">
                            <a:spAutoFit/>
                          </wps:bodyPr>
                        </wps:wsp>
                      </a:graphicData>
                    </a:graphic>
                  </wp:anchor>
                </w:drawing>
              </mc:Choice>
              <mc:Fallback>
                <w:pict>
                  <v:rect id="shape_0" ID="Text Box 2" fillcolor="white" stroked="f" style="position:absolute;margin-left:64.1pt;margin-top:177.9pt;width:440.3pt;height:139.5pt;mso-position-horizontal-relative:margin" wp14:anchorId="0AA69915">
                    <w10:wrap type="square"/>
                    <v:fill o:detectmouseclick="t" type="solid" color2="black" opacity="0.72"/>
                    <v:stroke color="#3465a4" weight="6480" joinstyle="round" endcap="flat"/>
                    <v:textbox>
                      <w:txbxContent>
                        <w:p>
                          <w:pPr>
                            <w:pStyle w:val="DocumentTitle"/>
                            <w:rPr/>
                          </w:pPr>
                          <w:r>
                            <w:rPr/>
                            <w:t>DAPSI-communication&amp;Dissemination</w:t>
                          </w:r>
                        </w:p>
                        <w:p>
                          <w:pPr>
                            <w:pStyle w:val="Documentcoverdate"/>
                            <w:spacing w:before="240" w:after="240"/>
                            <w:jc w:val="center"/>
                            <w:rPr/>
                          </w:pPr>
                          <w:r>
                            <w:rPr/>
                            <w:t>13/04/2021</w:t>
                          </w:r>
                        </w:p>
                      </w:txbxContent>
                    </v:textbox>
                  </v:rect>
                </w:pict>
              </mc:Fallback>
            </mc:AlternateContent>
          </w:r>
          <w:r>
            <w:br w:type="page"/>
          </w:r>
        </w:p>
      </w:sdtContent>
    </w:sdt>
    <w:p>
      <w:pPr>
        <w:pStyle w:val="Normal"/>
        <w:rPr>
          <w:szCs w:val="18"/>
        </w:rPr>
      </w:pPr>
      <w:r>
        <w:rPr>
          <w:szCs w:val="18"/>
        </w:rPr>
      </w:r>
    </w:p>
    <w:p>
      <w:pPr>
        <w:pStyle w:val="Titre1"/>
        <w:numPr>
          <w:ilvl w:val="0"/>
          <w:numId w:val="2"/>
        </w:numPr>
        <w:rPr/>
      </w:pPr>
      <w:r>
        <w:rPr/>
        <w:t>Information about the project</w:t>
      </w:r>
    </w:p>
    <w:p>
      <w:pPr>
        <w:pStyle w:val="Normal"/>
        <w:rPr>
          <w:lang w:eastAsia="de-DE"/>
        </w:rPr>
      </w:pPr>
      <w:r>
        <w:rPr>
          <w:lang w:eastAsia="de-DE"/>
        </w:rPr>
      </w:r>
    </w:p>
    <w:tbl>
      <w:tblPr>
        <w:tblStyle w:val="azulwp"/>
        <w:tblW w:w="10188" w:type="dxa"/>
        <w:jc w:val="left"/>
        <w:tblInd w:w="0" w:type="dxa"/>
        <w:tblCellMar>
          <w:top w:w="0" w:type="dxa"/>
          <w:left w:w="108" w:type="dxa"/>
          <w:bottom w:w="0" w:type="dxa"/>
          <w:right w:w="108" w:type="dxa"/>
        </w:tblCellMar>
        <w:tblLook w:val="01e0" w:noHBand="0" w:noVBand="0" w:firstColumn="1" w:lastRow="1" w:lastColumn="1" w:firstRow="1"/>
      </w:tblPr>
      <w:tblGrid>
        <w:gridCol w:w="3678"/>
        <w:gridCol w:w="6509"/>
      </w:tblGrid>
      <w:tr>
        <w:trPr>
          <w:cnfStyle w:val="100000000000" w:firstRow="1" w:lastRow="0" w:firstColumn="0" w:lastColumn="0" w:oddVBand="0" w:evenVBand="0" w:oddHBand="0" w:evenHBand="0" w:firstRowFirstColumn="0" w:firstRowLastColumn="0" w:lastRowFirstColumn="0" w:lastRowLastColumn="0"/>
        </w:trPr>
        <w:tc>
          <w:tcPr>
            <w:tcW w:w="10187" w:type="dxa"/>
            <w:gridSpan w:val="2"/>
            <w:tcBorders/>
            <w:shd w:color="auto" w:fill="D9E2F3" w:themeFill="accent1" w:themeFillTint="33" w:val="clear"/>
          </w:tcPr>
          <w:p>
            <w:pPr>
              <w:pStyle w:val="Normal"/>
              <w:widowControl w:val="false"/>
              <w:suppressAutoHyphens w:val="true"/>
              <w:jc w:val="center"/>
              <w:rPr>
                <w:rFonts w:cs="Arial"/>
                <w:b/>
                <w:b/>
                <w:bCs/>
                <w:color w:val="0000FF"/>
                <w:sz w:val="22"/>
              </w:rPr>
            </w:pPr>
            <w:r>
              <w:rPr>
                <w:rFonts w:eastAsia="Times New Roman" w:cs="Arial"/>
                <w:b/>
                <w:bCs/>
                <w:i w:val="false"/>
                <w:iCs/>
                <w:color w:val="FFFFFF" w:themeColor="background1"/>
                <w:sz w:val="22"/>
                <w:szCs w:val="22"/>
                <w:lang w:val="es-ES"/>
              </w:rPr>
              <w:t>Information about the Project</w:t>
            </w:r>
          </w:p>
        </w:tc>
      </w:tr>
      <w:tr>
        <w:trPr>
          <w:trHeight w:val="202" w:hRule="atLeast"/>
        </w:trPr>
        <w:tc>
          <w:tcPr>
            <w:tcW w:w="3678" w:type="dxa"/>
            <w:tcBorders/>
          </w:tcPr>
          <w:p>
            <w:pPr>
              <w:pStyle w:val="Normal"/>
              <w:widowControl w:val="false"/>
              <w:suppressAutoHyphens w:val="true"/>
              <w:rPr>
                <w:rFonts w:cs="Arial"/>
                <w:sz w:val="22"/>
              </w:rPr>
            </w:pPr>
            <w:r>
              <w:rPr>
                <w:rFonts w:eastAsia="Times New Roman" w:cs="Arial"/>
                <w:sz w:val="22"/>
                <w:szCs w:val="22"/>
                <w:lang w:val="es-ES"/>
              </w:rPr>
              <w:t>Public project title:</w:t>
            </w:r>
          </w:p>
        </w:tc>
        <w:tc>
          <w:tcPr>
            <w:tcW w:w="6509" w:type="dxa"/>
            <w:tcBorders/>
          </w:tcPr>
          <w:p>
            <w:pPr>
              <w:pStyle w:val="Normal"/>
              <w:widowControl w:val="false"/>
              <w:suppressAutoHyphens w:val="true"/>
              <w:rPr>
                <w:rFonts w:cs="Arial"/>
                <w:b/>
                <w:b/>
                <w:bCs/>
                <w:color w:val="0000FF"/>
              </w:rPr>
            </w:pPr>
            <w:r>
              <w:rPr>
                <w:rFonts w:eastAsia="Times New Roman" w:cs="Arial"/>
                <w:b/>
                <w:bCs/>
                <w:color w:val="0000FF"/>
                <w:szCs w:val="22"/>
                <w:lang w:val="es-ES"/>
              </w:rPr>
              <w:t>fedeproxy</w:t>
            </w:r>
          </w:p>
        </w:tc>
      </w:tr>
      <w:tr>
        <w:trPr>
          <w:trHeight w:val="275" w:hRule="atLeast"/>
        </w:trPr>
        <w:tc>
          <w:tcPr>
            <w:tcW w:w="3678" w:type="dxa"/>
            <w:tcBorders/>
          </w:tcPr>
          <w:p>
            <w:pPr>
              <w:pStyle w:val="Normal"/>
              <w:widowControl w:val="false"/>
              <w:suppressAutoHyphens w:val="true"/>
              <w:rPr>
                <w:rFonts w:cs="Arial"/>
                <w:sz w:val="22"/>
              </w:rPr>
            </w:pPr>
            <w:r>
              <w:rPr>
                <w:rFonts w:eastAsia="Times New Roman"/>
                <w:sz w:val="22"/>
                <w:szCs w:val="22"/>
                <w:lang w:val="es-ES"/>
              </w:rPr>
              <w:t>A one-line project description:</w:t>
            </w:r>
          </w:p>
        </w:tc>
        <w:tc>
          <w:tcPr>
            <w:tcW w:w="6509" w:type="dxa"/>
            <w:tcBorders/>
          </w:tcPr>
          <w:p>
            <w:pPr>
              <w:pStyle w:val="Normal"/>
              <w:widowControl w:val="false"/>
              <w:suppressAutoHyphens w:val="true"/>
              <w:rPr>
                <w:szCs w:val="22"/>
                <w:lang w:val="es-ES"/>
              </w:rPr>
            </w:pPr>
            <w:r>
              <w:rPr>
                <w:rFonts w:eastAsia="Times New Roman" w:cs="Arial"/>
                <w:b/>
                <w:bCs/>
                <w:color w:val="0000FF"/>
                <w:sz w:val="18"/>
                <w:szCs w:val="22"/>
                <w:lang w:val="es-ES" w:eastAsia="en-GB"/>
              </w:rPr>
              <w:t>Contribute to all Free Sofware from the confort of your forge</w:t>
            </w:r>
          </w:p>
        </w:tc>
      </w:tr>
      <w:tr>
        <w:trPr>
          <w:trHeight w:val="275" w:hRule="atLeast"/>
        </w:trPr>
        <w:tc>
          <w:tcPr>
            <w:tcW w:w="3678" w:type="dxa"/>
            <w:tcBorders/>
          </w:tcPr>
          <w:p>
            <w:pPr>
              <w:pStyle w:val="Normal"/>
              <w:widowControl w:val="false"/>
              <w:suppressAutoHyphens w:val="true"/>
              <w:rPr>
                <w:rFonts w:cs="Arial"/>
                <w:sz w:val="22"/>
              </w:rPr>
            </w:pPr>
            <w:r>
              <w:rPr>
                <w:rFonts w:eastAsia="Times New Roman"/>
                <w:sz w:val="22"/>
                <w:szCs w:val="22"/>
                <w:lang w:val="es-ES"/>
              </w:rPr>
              <w:t>Project description (max 300 words):</w:t>
            </w:r>
          </w:p>
        </w:tc>
        <w:tc>
          <w:tcPr>
            <w:tcW w:w="6509" w:type="dxa"/>
            <w:tcBorders/>
          </w:tcPr>
          <w:p>
            <w:pPr>
              <w:pStyle w:val="Normal"/>
              <w:widowControl w:val="false"/>
              <w:suppressAutoHyphens w:val="true"/>
              <w:rPr>
                <w:rFonts w:cs="Arial"/>
                <w:b/>
                <w:b/>
                <w:bCs/>
                <w:color w:val="0000FF"/>
              </w:rPr>
            </w:pPr>
            <w:r>
              <w:rPr>
                <w:rFonts w:eastAsia="Times New Roman" w:cs="Arial"/>
                <w:b/>
                <w:bCs/>
                <w:color w:val="0000FF"/>
                <w:szCs w:val="22"/>
                <w:lang w:val="es-ES"/>
              </w:rPr>
              <w:t>https://fedeproxy.eu/ is an online service to federate forges. The software projects hosted on one forge are synchronized in real time with their counterparts on other forges. Developers can freely use the forge of their choosing while contributing to the same project. It operates independently from the forges and serves as an incubator with rapid prototyping to research the best user experience.</w:t>
            </w:r>
          </w:p>
          <w:p>
            <w:pPr>
              <w:pStyle w:val="Normal"/>
              <w:widowControl w:val="false"/>
              <w:suppressAutoHyphens w:val="true"/>
              <w:rPr>
                <w:rFonts w:cs="Arial"/>
                <w:b/>
                <w:b/>
                <w:bCs/>
                <w:color w:val="0000FF"/>
              </w:rPr>
            </w:pPr>
            <w:r>
              <w:rPr>
                <w:rFonts w:cs="Arial"/>
                <w:b/>
                <w:bCs/>
                <w:color w:val="0000FF"/>
                <w:szCs w:val="22"/>
                <w:lang w:val="es-ES"/>
              </w:rPr>
            </w:r>
          </w:p>
          <w:p>
            <w:pPr>
              <w:pStyle w:val="Normal"/>
              <w:widowControl w:val="false"/>
              <w:suppressAutoHyphens w:val="true"/>
              <w:rPr>
                <w:rFonts w:cs="Arial"/>
                <w:b/>
                <w:b/>
                <w:bCs/>
                <w:color w:val="0000FF"/>
              </w:rPr>
            </w:pPr>
            <w:r>
              <w:rPr>
                <w:rFonts w:eastAsia="Times New Roman" w:cs="Arial"/>
                <w:b/>
                <w:bCs/>
                <w:color w:val="0000FF"/>
                <w:szCs w:val="22"/>
                <w:lang w:val="es-ES"/>
              </w:rPr>
              <w:t>Most Free Software projects are hosted on proprietary online services (called forges) that do not provide an export/import feature flexible enough to allow them to move easily (GitHub, SourceForge, etc.). Although the code repository can conveniently be moved from one service to another, other essential components such as pull or merge requests, issues, developer accounts, continuous integration, etc. cannot and the project, as a whole, is trapped.</w:t>
            </w:r>
          </w:p>
        </w:tc>
      </w:tr>
      <w:tr>
        <w:trPr>
          <w:trHeight w:val="275" w:hRule="atLeast"/>
        </w:trPr>
        <w:tc>
          <w:tcPr>
            <w:tcW w:w="3678" w:type="dxa"/>
            <w:tcBorders/>
          </w:tcPr>
          <w:p>
            <w:pPr>
              <w:pStyle w:val="Normal"/>
              <w:widowControl w:val="false"/>
              <w:suppressAutoHyphens w:val="true"/>
              <w:rPr>
                <w:rFonts w:cs="Arial"/>
                <w:sz w:val="22"/>
              </w:rPr>
            </w:pPr>
            <w:r>
              <w:rPr>
                <w:rFonts w:eastAsia="Times New Roman"/>
                <w:sz w:val="22"/>
                <w:szCs w:val="22"/>
                <w:lang w:val="es-ES"/>
              </w:rPr>
              <w:t>Project’s website (if available):</w:t>
            </w:r>
          </w:p>
        </w:tc>
        <w:tc>
          <w:tcPr>
            <w:tcW w:w="6509" w:type="dxa"/>
            <w:tcBorders/>
          </w:tcPr>
          <w:p>
            <w:pPr>
              <w:pStyle w:val="Normal"/>
              <w:widowControl w:val="false"/>
              <w:suppressAutoHyphens w:val="true"/>
              <w:rPr>
                <w:rFonts w:cs="Arial"/>
                <w:b/>
                <w:b/>
                <w:bCs/>
                <w:color w:val="0000FF"/>
              </w:rPr>
            </w:pPr>
            <w:r>
              <w:rPr>
                <w:rFonts w:eastAsia="Times New Roman" w:cs="Arial"/>
                <w:b/>
                <w:bCs/>
                <w:color w:val="0000FF"/>
                <w:szCs w:val="22"/>
                <w:lang w:val="es-ES"/>
              </w:rPr>
              <w:t>https://fedeproxy.eu</w:t>
            </w:r>
          </w:p>
        </w:tc>
      </w:tr>
      <w:tr>
        <w:trPr>
          <w:trHeight w:val="275" w:hRule="atLeast"/>
        </w:trPr>
        <w:tc>
          <w:tcPr>
            <w:tcW w:w="3678" w:type="dxa"/>
            <w:tcBorders/>
          </w:tcPr>
          <w:p>
            <w:pPr>
              <w:pStyle w:val="Normal"/>
              <w:widowControl w:val="false"/>
              <w:suppressAutoHyphens w:val="true"/>
              <w:rPr>
                <w:rFonts w:cs="Arial"/>
                <w:sz w:val="22"/>
              </w:rPr>
            </w:pPr>
            <w:r>
              <w:rPr>
                <w:rFonts w:eastAsia="Times New Roman"/>
                <w:sz w:val="22"/>
                <w:szCs w:val="22"/>
                <w:lang w:val="es-ES"/>
              </w:rPr>
              <w:t>Project’s social media accounts (if available):</w:t>
            </w:r>
          </w:p>
        </w:tc>
        <w:tc>
          <w:tcPr>
            <w:tcW w:w="6509" w:type="dxa"/>
            <w:tcBorders/>
          </w:tcPr>
          <w:p>
            <w:pPr>
              <w:pStyle w:val="Normal"/>
              <w:widowControl w:val="false"/>
              <w:suppressAutoHyphens w:val="true"/>
              <w:rPr>
                <w:rFonts w:cs="Arial"/>
                <w:b/>
                <w:b/>
                <w:bCs/>
                <w:color w:val="0000FF"/>
              </w:rPr>
            </w:pPr>
            <w:r>
              <w:rPr>
                <w:rFonts w:cs="Arial"/>
                <w:b/>
                <w:bCs/>
                <w:color w:val="0000FF"/>
                <w:szCs w:val="22"/>
                <w:lang w:val="es-ES"/>
              </w:rPr>
              <w:t>N/A</w:t>
            </w:r>
          </w:p>
        </w:tc>
      </w:tr>
      <w:tr>
        <w:trPr>
          <w:trHeight w:val="473" w:hRule="atLeast"/>
        </w:trPr>
        <w:tc>
          <w:tcPr>
            <w:tcW w:w="3678" w:type="dxa"/>
            <w:tcBorders/>
          </w:tcPr>
          <w:p>
            <w:pPr>
              <w:pStyle w:val="Normal"/>
              <w:widowControl w:val="false"/>
              <w:suppressAutoHyphens w:val="true"/>
              <w:rPr>
                <w:rFonts w:cs="Arial"/>
                <w:b/>
                <w:b/>
                <w:sz w:val="22"/>
              </w:rPr>
            </w:pPr>
            <w:r>
              <w:rPr>
                <w:rFonts w:eastAsia="Times New Roman"/>
                <w:sz w:val="22"/>
                <w:szCs w:val="22"/>
                <w:lang w:val="es-ES"/>
              </w:rPr>
              <w:t>Project’s logo (high definition, Square version, if available):</w:t>
            </w:r>
          </w:p>
        </w:tc>
        <w:tc>
          <w:tcPr>
            <w:tcW w:w="6509" w:type="dxa"/>
            <w:tcBorders/>
          </w:tcPr>
          <w:p>
            <w:pPr>
              <w:pStyle w:val="Normal"/>
              <w:widowControl w:val="false"/>
              <w:suppressAutoHyphens w:val="true"/>
              <w:rPr>
                <w:rFonts w:cs="Arial"/>
                <w:b/>
                <w:b/>
                <w:bCs/>
                <w:color w:val="0000FF"/>
              </w:rPr>
            </w:pPr>
            <w:r>
              <w:rPr>
                <w:rFonts w:eastAsia="Times New Roman" w:cs="Arial"/>
                <w:b/>
                <w:bCs/>
                <w:color w:val="0000FF"/>
                <w:szCs w:val="22"/>
                <w:lang w:val="es-ES"/>
              </w:rPr>
              <w:t>Provide the logo in a separate file (png/jpg). Name the file with the project name</w:t>
            </w:r>
          </w:p>
        </w:tc>
      </w:tr>
      <w:tr>
        <w:trPr>
          <w:trHeight w:val="473" w:hRule="atLeast"/>
        </w:trPr>
        <w:tc>
          <w:tcPr>
            <w:tcW w:w="3678" w:type="dxa"/>
            <w:tcBorders/>
          </w:tcPr>
          <w:p>
            <w:pPr>
              <w:pStyle w:val="Normal"/>
              <w:widowControl w:val="false"/>
              <w:suppressAutoHyphens w:val="true"/>
              <w:rPr>
                <w:sz w:val="22"/>
              </w:rPr>
            </w:pPr>
            <w:r>
              <w:rPr>
                <w:rFonts w:eastAsia="Times New Roman"/>
                <w:sz w:val="22"/>
                <w:szCs w:val="22"/>
                <w:lang w:val="es-ES"/>
              </w:rPr>
              <w:t>Illustration of the use case in action</w:t>
            </w:r>
          </w:p>
        </w:tc>
        <w:tc>
          <w:tcPr>
            <w:tcW w:w="6509" w:type="dxa"/>
            <w:tcBorders/>
          </w:tcPr>
          <w:p>
            <w:pPr>
              <w:pStyle w:val="Normal"/>
              <w:widowControl w:val="false"/>
              <w:suppressAutoHyphens w:val="true"/>
              <w:rPr>
                <w:rFonts w:cs="Arial"/>
                <w:b/>
                <w:b/>
                <w:bCs/>
                <w:color w:val="0000FF"/>
              </w:rPr>
            </w:pPr>
            <w:r>
              <w:rPr>
                <w:rFonts w:eastAsia="Times New Roman" w:cs="Arial"/>
                <w:b/>
                <w:bCs/>
                <w:color w:val="0000FF"/>
                <w:szCs w:val="22"/>
                <w:lang w:val="es-ES"/>
              </w:rPr>
              <w:t>Provide the image in a separate file (png/jpg). Name the file “use case”</w:t>
            </w:r>
          </w:p>
        </w:tc>
      </w:tr>
    </w:tbl>
    <w:p>
      <w:pPr>
        <w:pStyle w:val="Normal"/>
        <w:rPr>
          <w:rFonts w:ascii="Montserrat SemiBold" w:hAnsi="Montserrat SemiBold" w:eastAsia="" w:eastAsiaTheme="majorEastAsia"/>
          <w:b/>
          <w:b/>
          <w:caps/>
          <w:color w:val="0055B8"/>
          <w:kern w:val="2"/>
          <w:sz w:val="32"/>
          <w:szCs w:val="20"/>
          <w:lang w:eastAsia="de-DE"/>
        </w:rPr>
      </w:pPr>
      <w:r>
        <w:rPr>
          <w:rFonts w:eastAsia="" w:eastAsiaTheme="majorEastAsia" w:ascii="Montserrat SemiBold" w:hAnsi="Montserrat SemiBold"/>
          <w:b/>
          <w:caps/>
          <w:color w:val="0055B8"/>
          <w:kern w:val="2"/>
          <w:sz w:val="32"/>
          <w:szCs w:val="20"/>
          <w:lang w:eastAsia="de-DE"/>
        </w:rPr>
      </w:r>
    </w:p>
    <w:p>
      <w:pPr>
        <w:pStyle w:val="Titre1"/>
        <w:numPr>
          <w:ilvl w:val="0"/>
          <w:numId w:val="2"/>
        </w:numPr>
        <w:rPr/>
      </w:pPr>
      <w:r>
        <w:rPr/>
        <w:t>INFORMATION ABOUT TEAM MEMBERS</w:t>
      </w:r>
    </w:p>
    <w:tbl>
      <w:tblPr>
        <w:tblStyle w:val="azulwp"/>
        <w:tblW w:w="10188" w:type="dxa"/>
        <w:jc w:val="left"/>
        <w:tblInd w:w="0" w:type="dxa"/>
        <w:tblCellMar>
          <w:top w:w="0" w:type="dxa"/>
          <w:left w:w="108" w:type="dxa"/>
          <w:bottom w:w="0" w:type="dxa"/>
          <w:right w:w="108" w:type="dxa"/>
        </w:tblCellMar>
        <w:tblLook w:val="01e0" w:noHBand="0" w:noVBand="0" w:firstColumn="1" w:lastRow="1" w:lastColumn="1" w:firstRow="1"/>
      </w:tblPr>
      <w:tblGrid>
        <w:gridCol w:w="2830"/>
        <w:gridCol w:w="7357"/>
      </w:tblGrid>
      <w:tr>
        <w:trPr>
          <w:cnfStyle w:val="100000000000" w:firstRow="1" w:lastRow="0" w:firstColumn="0" w:lastColumn="0" w:oddVBand="0" w:evenVBand="0" w:oddHBand="0" w:evenHBand="0" w:firstRowFirstColumn="0" w:firstRowLastColumn="0" w:lastRowFirstColumn="0" w:lastRowLastColumn="0"/>
        </w:trPr>
        <w:tc>
          <w:tcPr>
            <w:tcW w:w="10187" w:type="dxa"/>
            <w:gridSpan w:val="2"/>
            <w:tcBorders/>
            <w:shd w:color="auto" w:fill="D9E2F3" w:themeFill="accent1" w:themeFillTint="33" w:val="clear"/>
          </w:tcPr>
          <w:p>
            <w:pPr>
              <w:pStyle w:val="Normal"/>
              <w:widowControl w:val="false"/>
              <w:suppressAutoHyphens w:val="true"/>
              <w:jc w:val="center"/>
              <w:rPr>
                <w:rFonts w:cs="Arial"/>
                <w:b/>
                <w:b/>
                <w:bCs/>
                <w:color w:val="0000FF"/>
                <w:sz w:val="22"/>
              </w:rPr>
            </w:pPr>
            <w:r>
              <w:rPr>
                <w:rFonts w:eastAsia="Times New Roman" w:cs="Arial"/>
                <w:b/>
                <w:bCs/>
                <w:i w:val="false"/>
                <w:iCs/>
                <w:color w:val="FFFFFF" w:themeColor="background1"/>
                <w:sz w:val="22"/>
                <w:szCs w:val="22"/>
                <w:lang w:val="es-ES"/>
              </w:rPr>
              <w:t>Information about team members</w:t>
            </w:r>
          </w:p>
        </w:tc>
      </w:tr>
      <w:tr>
        <w:trPr>
          <w:trHeight w:val="202" w:hRule="atLeast"/>
        </w:trPr>
        <w:tc>
          <w:tcPr>
            <w:tcW w:w="2830" w:type="dxa"/>
            <w:tcBorders/>
          </w:tcPr>
          <w:p>
            <w:pPr>
              <w:pStyle w:val="Normal"/>
              <w:widowControl w:val="false"/>
              <w:suppressAutoHyphens w:val="true"/>
              <w:rPr>
                <w:rFonts w:cs="Arial"/>
                <w:sz w:val="22"/>
              </w:rPr>
            </w:pPr>
            <w:r>
              <w:rPr>
                <w:rFonts w:eastAsia="Times New Roman" w:cs="Arial"/>
                <w:sz w:val="22"/>
                <w:szCs w:val="22"/>
                <w:lang w:val="es-ES"/>
              </w:rPr>
              <w:t>Name of each Team member</w:t>
            </w:r>
          </w:p>
        </w:tc>
        <w:tc>
          <w:tcPr>
            <w:tcW w:w="7357" w:type="dxa"/>
            <w:tcBorders/>
          </w:tcPr>
          <w:p>
            <w:pPr>
              <w:pStyle w:val="Normal"/>
              <w:widowControl w:val="false"/>
              <w:suppressAutoHyphens w:val="true"/>
              <w:rPr>
                <w:rFonts w:cs="Arial"/>
                <w:b/>
                <w:b/>
                <w:bCs/>
                <w:color w:val="0000FF"/>
              </w:rPr>
            </w:pPr>
            <w:r>
              <w:rPr>
                <w:rFonts w:cs="Arial"/>
                <w:b/>
                <w:bCs/>
                <w:color w:val="0000FF"/>
                <w:szCs w:val="22"/>
                <w:lang w:val="es-ES"/>
              </w:rPr>
            </w:r>
          </w:p>
          <w:p>
            <w:pPr>
              <w:pStyle w:val="Normal"/>
              <w:widowControl w:val="false"/>
              <w:suppressAutoHyphens w:val="true"/>
              <w:rPr>
                <w:rFonts w:cs="Arial"/>
                <w:b/>
                <w:b/>
                <w:bCs/>
                <w:color w:val="0000FF"/>
              </w:rPr>
            </w:pPr>
            <w:r>
              <w:rPr>
                <w:rFonts w:eastAsia="Times New Roman" w:cs="Arial"/>
                <w:b/>
                <w:bCs/>
                <w:color w:val="0000FF"/>
                <w:szCs w:val="22"/>
                <w:lang w:val="es-ES"/>
              </w:rPr>
              <w:t>Person 1: Loïc Dachary</w:t>
            </w:r>
          </w:p>
          <w:p>
            <w:pPr>
              <w:pStyle w:val="Normal"/>
              <w:widowControl w:val="false"/>
              <w:suppressAutoHyphens w:val="true"/>
              <w:rPr>
                <w:rFonts w:cs="Arial"/>
                <w:b/>
                <w:b/>
                <w:bCs/>
                <w:color w:val="0000FF"/>
              </w:rPr>
            </w:pPr>
            <w:r>
              <w:rPr>
                <w:rFonts w:eastAsia="Times New Roman" w:cs="Arial"/>
                <w:b/>
                <w:bCs/>
                <w:color w:val="0000FF"/>
                <w:szCs w:val="22"/>
                <w:lang w:val="es-ES"/>
              </w:rPr>
              <w:t>Person 2: Pierre-Louis Bonicoli</w:t>
            </w:r>
          </w:p>
          <w:p>
            <w:pPr>
              <w:pStyle w:val="Normal"/>
              <w:widowControl w:val="false"/>
              <w:suppressAutoHyphens w:val="true"/>
              <w:rPr>
                <w:rFonts w:cs="Arial"/>
                <w:b/>
                <w:b/>
                <w:bCs/>
                <w:color w:val="0000FF"/>
              </w:rPr>
            </w:pPr>
            <w:r>
              <w:rPr>
                <w:rFonts w:eastAsia="Times New Roman" w:cs="Arial"/>
                <w:b/>
                <w:bCs/>
                <w:color w:val="0000FF"/>
                <w:szCs w:val="22"/>
                <w:lang w:val="es-ES"/>
              </w:rPr>
              <w:t>…</w:t>
            </w:r>
          </w:p>
          <w:p>
            <w:pPr>
              <w:pStyle w:val="ListParagraph"/>
              <w:widowControl w:val="false"/>
              <w:suppressAutoHyphens w:val="true"/>
              <w:rPr>
                <w:rFonts w:cs="Arial"/>
                <w:b/>
                <w:b/>
                <w:bCs/>
                <w:color w:val="0000FF"/>
              </w:rPr>
            </w:pPr>
            <w:r>
              <w:rPr>
                <w:rFonts w:cs="Arial"/>
                <w:b/>
                <w:bCs/>
                <w:color w:val="0000FF"/>
              </w:rPr>
            </w:r>
          </w:p>
        </w:tc>
      </w:tr>
      <w:tr>
        <w:trPr>
          <w:trHeight w:val="275" w:hRule="atLeast"/>
        </w:trPr>
        <w:tc>
          <w:tcPr>
            <w:tcW w:w="2830" w:type="dxa"/>
            <w:tcBorders/>
          </w:tcPr>
          <w:p>
            <w:pPr>
              <w:pStyle w:val="Normal"/>
              <w:widowControl w:val="false"/>
              <w:suppressAutoHyphens w:val="true"/>
              <w:rPr>
                <w:rFonts w:cs="Arial"/>
                <w:sz w:val="22"/>
              </w:rPr>
            </w:pPr>
            <w:r>
              <w:rPr>
                <w:rFonts w:eastAsia="Times New Roman" w:cs="Arial"/>
                <w:sz w:val="22"/>
                <w:szCs w:val="22"/>
                <w:lang w:val="es-ES"/>
              </w:rPr>
              <w:t>One-line bio of each team member:</w:t>
            </w:r>
          </w:p>
        </w:tc>
        <w:tc>
          <w:tcPr>
            <w:tcW w:w="7357" w:type="dxa"/>
            <w:tcBorders/>
          </w:tcPr>
          <w:p>
            <w:pPr>
              <w:pStyle w:val="Normal"/>
              <w:widowControl w:val="false"/>
              <w:suppressAutoHyphens w:val="true"/>
              <w:rPr>
                <w:rFonts w:cs="Arial"/>
                <w:b/>
                <w:b/>
                <w:bCs/>
                <w:color w:val="0000FF"/>
              </w:rPr>
            </w:pPr>
            <w:r>
              <w:rPr>
                <w:rFonts w:cs="Arial"/>
                <w:b/>
                <w:bCs/>
                <w:color w:val="0000FF"/>
                <w:szCs w:val="22"/>
                <w:lang w:val="es-ES"/>
              </w:rPr>
            </w:r>
          </w:p>
          <w:p>
            <w:pPr>
              <w:pStyle w:val="Normal"/>
              <w:widowControl w:val="false"/>
              <w:suppressAutoHyphens w:val="true"/>
              <w:rPr>
                <w:rFonts w:cs="Arial"/>
                <w:b/>
                <w:b/>
                <w:bCs/>
                <w:color w:val="0000FF"/>
              </w:rPr>
            </w:pPr>
            <w:r>
              <w:rPr>
                <w:rFonts w:eastAsia="Times New Roman" w:cs="Arial"/>
                <w:b/>
                <w:bCs/>
                <w:color w:val="0000FF"/>
                <w:szCs w:val="22"/>
                <w:lang w:val="es-ES"/>
              </w:rPr>
              <w:t>Person 1: Artisan Logiciel Libre</w:t>
            </w:r>
          </w:p>
          <w:p>
            <w:pPr>
              <w:pStyle w:val="Normal"/>
              <w:widowControl w:val="false"/>
              <w:suppressAutoHyphens w:val="true"/>
              <w:rPr>
                <w:rFonts w:cs="Arial"/>
                <w:b/>
                <w:b/>
                <w:bCs/>
                <w:color w:val="0000FF"/>
              </w:rPr>
            </w:pPr>
            <w:r>
              <w:rPr>
                <w:rFonts w:eastAsia="Times New Roman" w:cs="Arial"/>
                <w:b/>
                <w:bCs/>
                <w:color w:val="0000FF"/>
                <w:szCs w:val="22"/>
                <w:lang w:val="es-ES"/>
              </w:rPr>
              <w:t>Person 2: Free Software Engineer</w:t>
            </w:r>
          </w:p>
          <w:p>
            <w:pPr>
              <w:pStyle w:val="Normal"/>
              <w:widowControl w:val="false"/>
              <w:suppressAutoHyphens w:val="true"/>
              <w:rPr>
                <w:rFonts w:cs="Arial"/>
                <w:b/>
                <w:b/>
                <w:bCs/>
                <w:color w:val="0000FF"/>
              </w:rPr>
            </w:pPr>
            <w:r>
              <w:rPr>
                <w:rFonts w:eastAsia="Times New Roman" w:cs="Arial"/>
                <w:b/>
                <w:bCs/>
                <w:color w:val="0000FF"/>
                <w:szCs w:val="22"/>
                <w:lang w:val="es-ES"/>
              </w:rPr>
              <w:t>…</w:t>
            </w:r>
          </w:p>
          <w:p>
            <w:pPr>
              <w:pStyle w:val="Normal"/>
              <w:widowControl w:val="false"/>
              <w:suppressAutoHyphens w:val="true"/>
              <w:rPr>
                <w:rFonts w:cs="Arial"/>
                <w:b/>
                <w:b/>
                <w:bCs/>
                <w:color w:val="0000FF"/>
              </w:rPr>
            </w:pPr>
            <w:r>
              <w:rPr>
                <w:rFonts w:cs="Arial"/>
                <w:b/>
                <w:bCs/>
                <w:color w:val="0000FF"/>
                <w:szCs w:val="22"/>
                <w:lang w:val="es-ES"/>
              </w:rPr>
            </w:r>
          </w:p>
          <w:p>
            <w:pPr>
              <w:pStyle w:val="Normal"/>
              <w:widowControl w:val="false"/>
              <w:suppressAutoHyphens w:val="true"/>
              <w:rPr>
                <w:rFonts w:cs="Arial"/>
                <w:b/>
                <w:b/>
                <w:bCs/>
                <w:color w:val="0000FF"/>
              </w:rPr>
            </w:pPr>
            <w:r>
              <w:rPr>
                <w:rFonts w:cs="Arial"/>
                <w:b/>
                <w:bCs/>
                <w:color w:val="0000FF"/>
                <w:szCs w:val="22"/>
                <w:lang w:val="es-ES"/>
              </w:rPr>
            </w:r>
          </w:p>
          <w:p>
            <w:pPr>
              <w:pStyle w:val="Normal"/>
              <w:widowControl w:val="false"/>
              <w:suppressAutoHyphens w:val="true"/>
              <w:rPr>
                <w:rFonts w:cs="Arial"/>
                <w:b/>
                <w:b/>
                <w:bCs/>
                <w:color w:val="0000FF"/>
              </w:rPr>
            </w:pPr>
            <w:r>
              <w:rPr>
                <w:rFonts w:cs="Arial"/>
                <w:b/>
                <w:bCs/>
                <w:color w:val="0000FF"/>
                <w:szCs w:val="22"/>
                <w:lang w:val="es-ES"/>
              </w:rPr>
            </w:r>
          </w:p>
          <w:p>
            <w:pPr>
              <w:pStyle w:val="Normal"/>
              <w:widowControl w:val="false"/>
              <w:suppressAutoHyphens w:val="true"/>
              <w:rPr>
                <w:rFonts w:cs="Arial"/>
                <w:b/>
                <w:b/>
                <w:bCs/>
                <w:color w:val="0000FF"/>
              </w:rPr>
            </w:pPr>
            <w:r>
              <w:rPr>
                <w:rFonts w:cs="Arial"/>
                <w:b/>
                <w:bCs/>
                <w:color w:val="0000FF"/>
                <w:szCs w:val="22"/>
                <w:lang w:val="es-ES"/>
              </w:rPr>
            </w:r>
          </w:p>
          <w:p>
            <w:pPr>
              <w:pStyle w:val="Normal"/>
              <w:widowControl w:val="false"/>
              <w:suppressAutoHyphens w:val="true"/>
              <w:rPr>
                <w:rFonts w:cs="Arial"/>
                <w:b/>
                <w:b/>
                <w:bCs/>
                <w:color w:val="0000FF"/>
              </w:rPr>
            </w:pPr>
            <w:r>
              <w:rPr>
                <w:rFonts w:cs="Arial"/>
                <w:b/>
                <w:bCs/>
                <w:color w:val="0000FF"/>
                <w:szCs w:val="22"/>
                <w:lang w:val="es-ES"/>
              </w:rPr>
            </w:r>
          </w:p>
          <w:p>
            <w:pPr>
              <w:pStyle w:val="Normal"/>
              <w:widowControl w:val="false"/>
              <w:suppressAutoHyphens w:val="true"/>
              <w:rPr>
                <w:rFonts w:cs="Arial"/>
                <w:b/>
                <w:b/>
                <w:bCs/>
                <w:color w:val="0000FF"/>
              </w:rPr>
            </w:pPr>
            <w:r>
              <w:rPr>
                <w:rFonts w:cs="Arial"/>
                <w:b/>
                <w:bCs/>
                <w:color w:val="0000FF"/>
                <w:szCs w:val="22"/>
                <w:lang w:val="es-ES"/>
              </w:rPr>
            </w:r>
          </w:p>
        </w:tc>
      </w:tr>
      <w:tr>
        <w:trPr>
          <w:trHeight w:val="275" w:hRule="atLeast"/>
        </w:trPr>
        <w:tc>
          <w:tcPr>
            <w:tcW w:w="2830" w:type="dxa"/>
            <w:tcBorders/>
          </w:tcPr>
          <w:p>
            <w:pPr>
              <w:pStyle w:val="Normal"/>
              <w:widowControl w:val="false"/>
              <w:suppressAutoHyphens w:val="true"/>
              <w:rPr>
                <w:rFonts w:cs="Arial"/>
                <w:sz w:val="22"/>
              </w:rPr>
            </w:pPr>
            <w:r>
              <w:rPr>
                <w:rFonts w:eastAsia="Times New Roman" w:cs="Arial"/>
                <w:sz w:val="22"/>
                <w:szCs w:val="22"/>
                <w:lang w:val="es-ES"/>
              </w:rPr>
              <w:t>A photo of each team member (high-definition, square size):</w:t>
            </w:r>
            <w:r>
              <w:rPr>
                <w:rFonts w:eastAsia="Times New Roman"/>
                <w:szCs w:val="22"/>
                <w:lang w:val="es-ES"/>
              </w:rPr>
              <w:br/>
            </w:r>
          </w:p>
        </w:tc>
        <w:tc>
          <w:tcPr>
            <w:tcW w:w="7357" w:type="dxa"/>
            <w:tcBorders/>
          </w:tcPr>
          <w:p>
            <w:pPr>
              <w:pStyle w:val="Normal"/>
              <w:widowControl w:val="false"/>
              <w:suppressAutoHyphens w:val="true"/>
              <w:rPr>
                <w:rFonts w:cs="Arial"/>
                <w:b/>
                <w:b/>
                <w:bCs/>
                <w:color w:val="0000FF"/>
              </w:rPr>
            </w:pPr>
            <w:r>
              <w:rPr>
                <w:rFonts w:cs="Arial"/>
                <w:b/>
                <w:bCs/>
                <w:color w:val="0000FF"/>
                <w:szCs w:val="22"/>
                <w:lang w:val="es-ES"/>
              </w:rPr>
            </w:r>
          </w:p>
          <w:p>
            <w:pPr>
              <w:pStyle w:val="Normal"/>
              <w:widowControl w:val="false"/>
              <w:suppressAutoHyphens w:val="true"/>
              <w:rPr>
                <w:rFonts w:cs="Arial"/>
                <w:b/>
                <w:b/>
                <w:bCs/>
                <w:color w:val="0000FF"/>
              </w:rPr>
            </w:pPr>
            <w:r>
              <w:rPr>
                <w:rFonts w:eastAsia="Times New Roman" w:cs="Arial"/>
                <w:b/>
                <w:bCs/>
                <w:color w:val="0000FF"/>
                <w:szCs w:val="22"/>
                <w:lang w:val="es-ES"/>
              </w:rPr>
              <w:t>Provide the photos in separate files (png/jpg). Name each file with the corresponding person name.</w:t>
            </w:r>
          </w:p>
          <w:p>
            <w:pPr>
              <w:pStyle w:val="Normal"/>
              <w:widowControl w:val="false"/>
              <w:suppressAutoHyphens w:val="true"/>
              <w:rPr>
                <w:rFonts w:cs="Arial"/>
                <w:b/>
                <w:b/>
                <w:bCs/>
                <w:color w:val="0000FF"/>
              </w:rPr>
            </w:pPr>
            <w:r>
              <w:rPr>
                <w:rFonts w:cs="Arial"/>
                <w:b/>
                <w:bCs/>
                <w:color w:val="0000FF"/>
                <w:szCs w:val="22"/>
                <w:lang w:val="es-ES"/>
              </w:rPr>
            </w:r>
          </w:p>
          <w:p>
            <w:pPr>
              <w:pStyle w:val="Normal"/>
              <w:widowControl w:val="false"/>
              <w:suppressAutoHyphens w:val="true"/>
              <w:rPr>
                <w:rFonts w:cs="Arial"/>
                <w:b/>
                <w:b/>
                <w:bCs/>
                <w:color w:val="0000FF"/>
              </w:rPr>
            </w:pPr>
            <w:r>
              <w:rPr>
                <w:rFonts w:cs="Arial"/>
                <w:b/>
                <w:bCs/>
                <w:color w:val="0000FF"/>
                <w:szCs w:val="22"/>
                <w:lang w:val="es-ES"/>
              </w:rPr>
            </w:r>
          </w:p>
          <w:p>
            <w:pPr>
              <w:pStyle w:val="Normal"/>
              <w:widowControl w:val="false"/>
              <w:suppressAutoHyphens w:val="true"/>
              <w:rPr>
                <w:rFonts w:cs="Arial"/>
                <w:b/>
                <w:b/>
                <w:bCs/>
                <w:color w:val="0000FF"/>
              </w:rPr>
            </w:pPr>
            <w:r>
              <w:rPr>
                <w:rFonts w:cs="Arial"/>
                <w:b/>
                <w:bCs/>
                <w:color w:val="0000FF"/>
                <w:szCs w:val="22"/>
                <w:lang w:val="es-ES"/>
              </w:rPr>
            </w:r>
          </w:p>
          <w:p>
            <w:pPr>
              <w:pStyle w:val="Normal"/>
              <w:widowControl w:val="false"/>
              <w:suppressAutoHyphens w:val="true"/>
              <w:rPr>
                <w:rFonts w:cs="Arial"/>
                <w:b/>
                <w:b/>
                <w:bCs/>
                <w:color w:val="0000FF"/>
              </w:rPr>
            </w:pPr>
            <w:r>
              <w:rPr>
                <w:rFonts w:cs="Arial"/>
                <w:b/>
                <w:bCs/>
                <w:color w:val="0000FF"/>
                <w:szCs w:val="22"/>
                <w:lang w:val="es-ES"/>
              </w:rPr>
            </w:r>
          </w:p>
          <w:p>
            <w:pPr>
              <w:pStyle w:val="Normal"/>
              <w:widowControl w:val="false"/>
              <w:suppressAutoHyphens w:val="true"/>
              <w:rPr>
                <w:rFonts w:cs="Arial"/>
                <w:b/>
                <w:b/>
                <w:bCs/>
                <w:color w:val="0000FF"/>
              </w:rPr>
            </w:pPr>
            <w:r>
              <w:rPr>
                <w:rFonts w:cs="Arial"/>
                <w:b/>
                <w:bCs/>
                <w:color w:val="0000FF"/>
                <w:szCs w:val="22"/>
                <w:lang w:val="es-ES"/>
              </w:rPr>
            </w:r>
          </w:p>
          <w:p>
            <w:pPr>
              <w:pStyle w:val="Normal"/>
              <w:widowControl w:val="false"/>
              <w:suppressAutoHyphens w:val="true"/>
              <w:rPr>
                <w:rFonts w:cs="Arial"/>
                <w:b/>
                <w:b/>
                <w:bCs/>
                <w:color w:val="0000FF"/>
              </w:rPr>
            </w:pPr>
            <w:r>
              <w:rPr>
                <w:rFonts w:cs="Arial"/>
                <w:b/>
                <w:bCs/>
                <w:color w:val="0000FF"/>
                <w:szCs w:val="22"/>
                <w:lang w:val="es-ES"/>
              </w:rPr>
            </w:r>
          </w:p>
          <w:p>
            <w:pPr>
              <w:pStyle w:val="Normal"/>
              <w:widowControl w:val="false"/>
              <w:suppressAutoHyphens w:val="true"/>
              <w:rPr>
                <w:rFonts w:cs="Arial"/>
                <w:b/>
                <w:b/>
                <w:bCs/>
                <w:color w:val="0000FF"/>
              </w:rPr>
            </w:pPr>
            <w:r>
              <w:rPr>
                <w:rFonts w:cs="Arial"/>
                <w:b/>
                <w:bCs/>
                <w:color w:val="0000FF"/>
                <w:szCs w:val="22"/>
                <w:lang w:val="es-ES"/>
              </w:rPr>
            </w:r>
          </w:p>
          <w:p>
            <w:pPr>
              <w:pStyle w:val="Normal"/>
              <w:widowControl w:val="false"/>
              <w:suppressAutoHyphens w:val="true"/>
              <w:rPr>
                <w:rFonts w:cs="Arial"/>
                <w:b/>
                <w:b/>
                <w:bCs/>
                <w:color w:val="0000FF"/>
              </w:rPr>
            </w:pPr>
            <w:r>
              <w:rPr>
                <w:rFonts w:cs="Arial"/>
                <w:b/>
                <w:bCs/>
                <w:color w:val="0000FF"/>
                <w:szCs w:val="22"/>
                <w:lang w:val="es-ES"/>
              </w:rPr>
            </w:r>
          </w:p>
        </w:tc>
      </w:tr>
      <w:tr>
        <w:trPr>
          <w:trHeight w:val="275" w:hRule="atLeast"/>
        </w:trPr>
        <w:tc>
          <w:tcPr>
            <w:tcW w:w="2830" w:type="dxa"/>
            <w:tcBorders/>
          </w:tcPr>
          <w:p>
            <w:pPr>
              <w:pStyle w:val="Normal"/>
              <w:widowControl w:val="false"/>
              <w:suppressAutoHyphens w:val="true"/>
              <w:rPr>
                <w:rFonts w:cs="Arial"/>
                <w:sz w:val="22"/>
              </w:rPr>
            </w:pPr>
            <w:r>
              <w:rPr>
                <w:rFonts w:eastAsia="Times New Roman"/>
                <w:sz w:val="22"/>
                <w:szCs w:val="22"/>
                <w:lang w:val="es-ES"/>
              </w:rPr>
              <w:t>A group photo of all team members (if available):</w:t>
            </w:r>
          </w:p>
        </w:tc>
        <w:tc>
          <w:tcPr>
            <w:tcW w:w="7357" w:type="dxa"/>
            <w:tcBorders/>
          </w:tcPr>
          <w:p>
            <w:pPr>
              <w:pStyle w:val="Normal"/>
              <w:widowControl w:val="false"/>
              <w:suppressAutoHyphens w:val="true"/>
              <w:rPr>
                <w:rFonts w:cs="Arial"/>
                <w:b/>
                <w:b/>
                <w:bCs/>
                <w:color w:val="0000FF"/>
              </w:rPr>
            </w:pPr>
            <w:r>
              <w:rPr>
                <w:rFonts w:cs="Arial"/>
                <w:b/>
                <w:bCs/>
                <w:color w:val="0000FF"/>
                <w:szCs w:val="22"/>
                <w:lang w:val="es-ES"/>
              </w:rPr>
            </w:r>
          </w:p>
          <w:p>
            <w:pPr>
              <w:pStyle w:val="Normal"/>
              <w:widowControl w:val="false"/>
              <w:suppressAutoHyphens w:val="true"/>
              <w:rPr>
                <w:rFonts w:cs="Arial"/>
                <w:b/>
                <w:b/>
                <w:bCs/>
                <w:color w:val="0000FF"/>
              </w:rPr>
            </w:pPr>
            <w:r>
              <w:rPr>
                <w:rFonts w:eastAsia="Times New Roman" w:cs="Arial"/>
                <w:b/>
                <w:bCs/>
                <w:color w:val="0000FF"/>
                <w:szCs w:val="22"/>
                <w:lang w:val="es-ES"/>
              </w:rPr>
              <w:t>Provide the photo in a separate file (png/jpg). Name the file “team”</w:t>
            </w:r>
          </w:p>
        </w:tc>
      </w:tr>
      <w:tr>
        <w:trPr>
          <w:trHeight w:val="275" w:hRule="atLeast"/>
        </w:trPr>
        <w:tc>
          <w:tcPr>
            <w:tcW w:w="2830" w:type="dxa"/>
            <w:tcBorders/>
          </w:tcPr>
          <w:p>
            <w:pPr>
              <w:pStyle w:val="Normal"/>
              <w:widowControl w:val="false"/>
              <w:suppressAutoHyphens w:val="true"/>
              <w:rPr>
                <w:rFonts w:cs="Arial"/>
                <w:sz w:val="22"/>
              </w:rPr>
            </w:pPr>
            <w:r>
              <w:rPr>
                <w:rFonts w:eastAsia="Times New Roman"/>
                <w:sz w:val="22"/>
                <w:szCs w:val="22"/>
                <w:lang w:val="es-ES"/>
              </w:rPr>
              <w:t>Social media links of each team member (LinkedIn, Twitter, etc.):</w:t>
            </w:r>
          </w:p>
        </w:tc>
        <w:tc>
          <w:tcPr>
            <w:tcW w:w="7357" w:type="dxa"/>
            <w:tcBorders/>
          </w:tcPr>
          <w:p>
            <w:pPr>
              <w:pStyle w:val="Normal"/>
              <w:widowControl w:val="false"/>
              <w:suppressAutoHyphens w:val="true"/>
              <w:rPr>
                <w:rFonts w:cs="Arial"/>
                <w:b/>
                <w:b/>
                <w:bCs/>
                <w:color w:val="0000FF"/>
              </w:rPr>
            </w:pPr>
            <w:r>
              <w:rPr>
                <w:rFonts w:eastAsia="Times New Roman" w:cs="Arial"/>
                <w:b/>
                <w:bCs/>
                <w:color w:val="0000FF"/>
                <w:szCs w:val="22"/>
                <w:lang w:val="es-ES"/>
              </w:rPr>
              <w:t>Person 1:  https://mastodon.online/@dachary</w:t>
            </w:r>
          </w:p>
          <w:p>
            <w:pPr>
              <w:pStyle w:val="Normal"/>
              <w:widowControl w:val="false"/>
              <w:suppressAutoHyphens w:val="true"/>
              <w:rPr>
                <w:rFonts w:cs="Arial"/>
                <w:b/>
                <w:b/>
                <w:bCs/>
                <w:color w:val="0000FF"/>
              </w:rPr>
            </w:pPr>
            <w:r>
              <w:rPr>
                <w:rFonts w:eastAsia="Times New Roman" w:cs="Arial"/>
                <w:b/>
                <w:bCs/>
                <w:color w:val="0000FF"/>
                <w:szCs w:val="22"/>
                <w:lang w:val="es-ES"/>
              </w:rPr>
              <w:t>Person 2: https://riot.im/app/#/user/@pilou:matrix.org</w:t>
            </w:r>
          </w:p>
          <w:p>
            <w:pPr>
              <w:pStyle w:val="Normal"/>
              <w:widowControl w:val="false"/>
              <w:suppressAutoHyphens w:val="true"/>
              <w:rPr>
                <w:rFonts w:cs="Arial"/>
                <w:b/>
                <w:b/>
                <w:bCs/>
                <w:color w:val="0000FF"/>
              </w:rPr>
            </w:pPr>
            <w:r>
              <w:rPr>
                <w:rFonts w:eastAsia="Times New Roman" w:cs="Arial"/>
                <w:b/>
                <w:bCs/>
                <w:color w:val="0000FF"/>
                <w:szCs w:val="22"/>
                <w:lang w:val="es-ES"/>
              </w:rPr>
              <w:t>…</w:t>
            </w:r>
          </w:p>
          <w:p>
            <w:pPr>
              <w:pStyle w:val="Normal"/>
              <w:widowControl w:val="false"/>
              <w:suppressAutoHyphens w:val="true"/>
              <w:rPr>
                <w:rFonts w:cs="Arial"/>
                <w:b/>
                <w:b/>
                <w:bCs/>
                <w:color w:val="0000FF"/>
              </w:rPr>
            </w:pPr>
            <w:r>
              <w:rPr>
                <w:rFonts w:cs="Arial"/>
                <w:b/>
                <w:bCs/>
                <w:color w:val="0000FF"/>
                <w:szCs w:val="22"/>
                <w:lang w:val="es-ES"/>
              </w:rPr>
            </w:r>
          </w:p>
          <w:p>
            <w:pPr>
              <w:pStyle w:val="ListParagraph"/>
              <w:widowControl w:val="false"/>
              <w:suppressAutoHyphens w:val="true"/>
              <w:rPr>
                <w:rFonts w:ascii="Calibri" w:hAnsi="Calibri" w:eastAsia="" w:cs="" w:asciiTheme="minorHAnsi" w:cstheme="minorBidi" w:eastAsiaTheme="minorEastAsia" w:hAnsiTheme="minorHAnsi"/>
                <w:b/>
                <w:b/>
                <w:bCs/>
                <w:color w:val="0000FF"/>
                <w:szCs w:val="18"/>
              </w:rPr>
            </w:pPr>
            <w:r>
              <w:rPr>
                <w:rFonts w:eastAsia="" w:cs="" w:cstheme="minorBidi" w:eastAsiaTheme="minorEastAsia" w:ascii="Calibri" w:hAnsi="Calibri"/>
                <w:b/>
                <w:bCs/>
                <w:color w:val="0000FF"/>
                <w:szCs w:val="18"/>
              </w:rPr>
            </w:r>
          </w:p>
        </w:tc>
      </w:tr>
    </w:tbl>
    <w:p>
      <w:pPr>
        <w:pStyle w:val="Normal"/>
        <w:rPr>
          <w:rFonts w:ascii="Montserrat SemiBold" w:hAnsi="Montserrat SemiBold" w:eastAsia="" w:eastAsiaTheme="majorEastAsia"/>
          <w:b/>
          <w:b/>
          <w:caps/>
          <w:color w:val="0055B8"/>
          <w:kern w:val="2"/>
          <w:sz w:val="32"/>
          <w:szCs w:val="20"/>
          <w:lang w:eastAsia="de-DE"/>
        </w:rPr>
      </w:pPr>
      <w:r>
        <w:rPr>
          <w:rFonts w:eastAsia="" w:eastAsiaTheme="majorEastAsia" w:ascii="Montserrat SemiBold" w:hAnsi="Montserrat SemiBold"/>
          <w:b/>
          <w:caps/>
          <w:color w:val="0055B8"/>
          <w:kern w:val="2"/>
          <w:sz w:val="32"/>
          <w:szCs w:val="20"/>
          <w:lang w:eastAsia="de-DE"/>
        </w:rPr>
      </w:r>
    </w:p>
    <w:p>
      <w:pPr>
        <w:pStyle w:val="Titre1"/>
        <w:numPr>
          <w:ilvl w:val="0"/>
          <w:numId w:val="2"/>
        </w:numPr>
        <w:rPr/>
      </w:pPr>
      <w:r>
        <w:rPr/>
        <w:t>Information about entities involved</w:t>
      </w:r>
    </w:p>
    <w:p>
      <w:pPr>
        <w:pStyle w:val="Normal"/>
        <w:rPr>
          <w:lang w:eastAsia="de-DE"/>
        </w:rPr>
      </w:pPr>
      <w:r>
        <w:rPr>
          <w:lang w:eastAsia="de-DE"/>
        </w:rPr>
      </w:r>
    </w:p>
    <w:p>
      <w:pPr>
        <w:pStyle w:val="Normal"/>
        <w:rPr>
          <w:rFonts w:ascii="Montserrat SemiBold" w:hAnsi="Montserrat SemiBold" w:eastAsia="" w:eastAsiaTheme="majorEastAsia"/>
          <w:b/>
          <w:b/>
          <w:caps/>
          <w:color w:val="0055B8"/>
          <w:kern w:val="2"/>
          <w:sz w:val="32"/>
          <w:szCs w:val="20"/>
          <w:lang w:eastAsia="de-DE"/>
        </w:rPr>
      </w:pPr>
      <w:r>
        <w:rPr>
          <w:rFonts w:eastAsia="" w:eastAsiaTheme="majorEastAsia" w:ascii="Montserrat SemiBold" w:hAnsi="Montserrat SemiBold"/>
          <w:b/>
          <w:caps/>
          <w:color w:val="0055B8"/>
          <w:kern w:val="2"/>
          <w:sz w:val="32"/>
          <w:szCs w:val="20"/>
          <w:lang w:eastAsia="de-DE"/>
        </w:rPr>
      </w:r>
    </w:p>
    <w:tbl>
      <w:tblPr>
        <w:tblStyle w:val="azulwp"/>
        <w:tblW w:w="10188" w:type="dxa"/>
        <w:jc w:val="left"/>
        <w:tblInd w:w="0" w:type="dxa"/>
        <w:tblCellMar>
          <w:top w:w="0" w:type="dxa"/>
          <w:left w:w="108" w:type="dxa"/>
          <w:bottom w:w="0" w:type="dxa"/>
          <w:right w:w="108" w:type="dxa"/>
        </w:tblCellMar>
        <w:tblLook w:val="01e0" w:noHBand="0" w:noVBand="0" w:firstColumn="1" w:lastRow="1" w:lastColumn="1" w:firstRow="1"/>
      </w:tblPr>
      <w:tblGrid>
        <w:gridCol w:w="3678"/>
        <w:gridCol w:w="6509"/>
      </w:tblGrid>
      <w:tr>
        <w:trPr>
          <w:cnfStyle w:val="100000000000" w:firstRow="1" w:lastRow="0" w:firstColumn="0" w:lastColumn="0" w:oddVBand="0" w:evenVBand="0" w:oddHBand="0" w:evenHBand="0" w:firstRowFirstColumn="0" w:firstRowLastColumn="0" w:lastRowFirstColumn="0" w:lastRowLastColumn="0"/>
        </w:trPr>
        <w:tc>
          <w:tcPr>
            <w:tcW w:w="10187" w:type="dxa"/>
            <w:gridSpan w:val="2"/>
            <w:tcBorders/>
            <w:shd w:color="auto" w:fill="D9E2F3" w:themeFill="accent1" w:themeFillTint="33" w:val="clear"/>
          </w:tcPr>
          <w:p>
            <w:pPr>
              <w:pStyle w:val="Normal"/>
              <w:widowControl w:val="false"/>
              <w:suppressAutoHyphens w:val="true"/>
              <w:jc w:val="center"/>
              <w:rPr>
                <w:rFonts w:cs="Arial"/>
                <w:b/>
                <w:b/>
                <w:bCs/>
                <w:color w:val="0000FF"/>
                <w:sz w:val="22"/>
              </w:rPr>
            </w:pPr>
            <w:r>
              <w:rPr>
                <w:rFonts w:eastAsia="Times New Roman" w:cs="Arial"/>
                <w:b/>
                <w:bCs/>
                <w:i w:val="false"/>
                <w:iCs/>
                <w:color w:val="FFFFFF" w:themeColor="background1"/>
                <w:sz w:val="22"/>
                <w:szCs w:val="22"/>
                <w:lang w:val="es-ES"/>
              </w:rPr>
              <w:t>Information about entities involved</w:t>
            </w:r>
          </w:p>
        </w:tc>
      </w:tr>
      <w:tr>
        <w:trPr>
          <w:trHeight w:val="202" w:hRule="atLeast"/>
        </w:trPr>
        <w:tc>
          <w:tcPr>
            <w:tcW w:w="3678" w:type="dxa"/>
            <w:tcBorders/>
          </w:tcPr>
          <w:p>
            <w:pPr>
              <w:pStyle w:val="Normal"/>
              <w:widowControl w:val="false"/>
              <w:suppressAutoHyphens w:val="true"/>
              <w:rPr>
                <w:rFonts w:cs="Arial"/>
                <w:sz w:val="22"/>
              </w:rPr>
            </w:pPr>
            <w:r>
              <w:rPr>
                <w:rFonts w:eastAsia="Times New Roman" w:cs="Arial"/>
                <w:sz w:val="22"/>
                <w:szCs w:val="22"/>
                <w:lang w:val="es-ES"/>
              </w:rPr>
              <w:t>Name of each entity:</w:t>
            </w:r>
          </w:p>
        </w:tc>
        <w:tc>
          <w:tcPr>
            <w:tcW w:w="6509" w:type="dxa"/>
            <w:tcBorders/>
          </w:tcPr>
          <w:p>
            <w:pPr>
              <w:pStyle w:val="Normal"/>
              <w:widowControl w:val="false"/>
              <w:suppressAutoHyphens w:val="true"/>
              <w:rPr>
                <w:rFonts w:cs="Arial"/>
                <w:b/>
                <w:b/>
                <w:bCs/>
                <w:color w:val="0000FF"/>
              </w:rPr>
            </w:pPr>
            <w:r>
              <w:rPr>
                <w:rFonts w:eastAsia="Times New Roman" w:cs="Arial"/>
                <w:b/>
                <w:bCs/>
                <w:color w:val="0000FF"/>
                <w:szCs w:val="22"/>
                <w:lang w:val="es-ES"/>
              </w:rPr>
              <w:t>Entity 1: Individual</w:t>
            </w:r>
          </w:p>
          <w:p>
            <w:pPr>
              <w:pStyle w:val="Normal"/>
              <w:widowControl w:val="false"/>
              <w:suppressAutoHyphens w:val="true"/>
              <w:rPr>
                <w:rFonts w:cs="Arial"/>
                <w:b/>
                <w:b/>
                <w:bCs/>
                <w:color w:val="0000FF"/>
              </w:rPr>
            </w:pPr>
            <w:r>
              <w:rPr>
                <w:rFonts w:eastAsia="Times New Roman" w:cs="Arial"/>
                <w:b/>
                <w:bCs/>
                <w:color w:val="0000FF"/>
                <w:szCs w:val="22"/>
                <w:lang w:val="es-ES"/>
              </w:rPr>
              <w:t>Entity 2: Libregerbil</w:t>
            </w:r>
          </w:p>
          <w:p>
            <w:pPr>
              <w:pStyle w:val="Normal"/>
              <w:widowControl w:val="false"/>
              <w:suppressAutoHyphens w:val="true"/>
              <w:rPr>
                <w:rFonts w:cs="Arial"/>
                <w:b/>
                <w:b/>
                <w:bCs/>
                <w:color w:val="0000FF"/>
              </w:rPr>
            </w:pPr>
            <w:r>
              <w:rPr>
                <w:rFonts w:eastAsia="Times New Roman" w:cs="Arial"/>
                <w:b/>
                <w:bCs/>
                <w:color w:val="0000FF"/>
                <w:szCs w:val="22"/>
                <w:lang w:val="es-ES"/>
              </w:rPr>
              <w:t>…</w:t>
            </w:r>
          </w:p>
          <w:p>
            <w:pPr>
              <w:pStyle w:val="ListParagraph"/>
              <w:widowControl w:val="false"/>
              <w:suppressAutoHyphens w:val="true"/>
              <w:rPr>
                <w:rFonts w:cs="Arial"/>
                <w:b/>
                <w:b/>
                <w:bCs/>
                <w:color w:val="0000FF"/>
              </w:rPr>
            </w:pPr>
            <w:r>
              <w:rPr>
                <w:rFonts w:cs="Arial"/>
                <w:b/>
                <w:bCs/>
                <w:color w:val="0000FF"/>
              </w:rPr>
            </w:r>
          </w:p>
        </w:tc>
      </w:tr>
      <w:tr>
        <w:trPr>
          <w:trHeight w:val="275" w:hRule="atLeast"/>
        </w:trPr>
        <w:tc>
          <w:tcPr>
            <w:tcW w:w="3678" w:type="dxa"/>
            <w:tcBorders/>
          </w:tcPr>
          <w:p>
            <w:pPr>
              <w:pStyle w:val="Normal"/>
              <w:widowControl w:val="false"/>
              <w:suppressAutoHyphens w:val="true"/>
              <w:rPr>
                <w:rFonts w:cs="Arial"/>
                <w:sz w:val="22"/>
              </w:rPr>
            </w:pPr>
            <w:r>
              <w:rPr>
                <w:rFonts w:eastAsia="Times New Roman"/>
                <w:sz w:val="22"/>
                <w:szCs w:val="22"/>
                <w:lang w:val="es-ES"/>
              </w:rPr>
              <w:t>A one-line description of each entity:</w:t>
            </w:r>
          </w:p>
        </w:tc>
        <w:tc>
          <w:tcPr>
            <w:tcW w:w="6509" w:type="dxa"/>
            <w:tcBorders/>
          </w:tcPr>
          <w:p>
            <w:pPr>
              <w:pStyle w:val="Normal"/>
              <w:widowControl w:val="false"/>
              <w:suppressAutoHyphens w:val="true"/>
              <w:rPr>
                <w:rFonts w:cs="Arial"/>
                <w:b/>
                <w:b/>
                <w:bCs/>
                <w:color w:val="0000FF"/>
              </w:rPr>
            </w:pPr>
            <w:r>
              <w:rPr>
                <w:rFonts w:eastAsia="Times New Roman" w:cs="Arial"/>
                <w:b/>
                <w:bCs/>
                <w:color w:val="0000FF"/>
                <w:szCs w:val="22"/>
                <w:lang w:val="es-ES"/>
              </w:rPr>
              <w:t>Entity 1: Individual</w:t>
            </w:r>
          </w:p>
          <w:p>
            <w:pPr>
              <w:pStyle w:val="Normal"/>
              <w:widowControl w:val="false"/>
              <w:suppressAutoHyphens w:val="true"/>
              <w:rPr>
                <w:rFonts w:cs="Arial"/>
                <w:b/>
                <w:b/>
                <w:bCs/>
                <w:color w:val="0000FF"/>
              </w:rPr>
            </w:pPr>
            <w:r>
              <w:rPr>
                <w:rFonts w:eastAsia="Times New Roman" w:cs="Arial"/>
                <w:b/>
                <w:bCs/>
                <w:color w:val="0000FF"/>
                <w:szCs w:val="22"/>
                <w:lang w:val="es-ES"/>
              </w:rPr>
              <w:t xml:space="preserve">Entity 2: An </w:t>
            </w:r>
            <w:r>
              <w:rPr>
                <w:rFonts w:eastAsia="Times New Roman" w:cs="Arial"/>
                <w:b/>
                <w:bCs/>
                <w:color w:val="0000FF"/>
                <w:kern w:val="0"/>
                <w:sz w:val="18"/>
                <w:szCs w:val="22"/>
                <w:lang w:val="es-ES" w:eastAsia="en-GB" w:bidi="ar-SA"/>
              </w:rPr>
              <w:t>adaptive</w:t>
            </w:r>
            <w:r>
              <w:rPr>
                <w:rFonts w:eastAsia="Times New Roman" w:cs="Arial"/>
                <w:b/>
                <w:bCs/>
                <w:color w:val="0000FF"/>
                <w:szCs w:val="22"/>
                <w:lang w:val="es-ES"/>
              </w:rPr>
              <w:t xml:space="preserve"> free software company</w:t>
            </w:r>
          </w:p>
          <w:p>
            <w:pPr>
              <w:pStyle w:val="Normal"/>
              <w:widowControl w:val="false"/>
              <w:suppressAutoHyphens w:val="true"/>
              <w:rPr>
                <w:rFonts w:cs="Arial"/>
                <w:b/>
                <w:b/>
                <w:bCs/>
                <w:color w:val="0000FF"/>
              </w:rPr>
            </w:pPr>
            <w:r>
              <w:rPr>
                <w:rFonts w:eastAsia="Times New Roman" w:cs="Arial"/>
                <w:b/>
                <w:bCs/>
                <w:color w:val="0000FF"/>
                <w:szCs w:val="22"/>
                <w:lang w:val="es-ES"/>
              </w:rPr>
              <w:t>…</w:t>
            </w:r>
          </w:p>
          <w:p>
            <w:pPr>
              <w:pStyle w:val="Normal"/>
              <w:widowControl w:val="false"/>
              <w:suppressAutoHyphens w:val="true"/>
              <w:rPr>
                <w:rFonts w:cs="Arial"/>
                <w:b/>
                <w:b/>
                <w:bCs/>
                <w:color w:val="0000FF"/>
              </w:rPr>
            </w:pPr>
            <w:r>
              <w:rPr>
                <w:rFonts w:cs="Arial"/>
                <w:b/>
                <w:bCs/>
                <w:color w:val="0000FF"/>
                <w:szCs w:val="22"/>
                <w:lang w:val="es-ES"/>
              </w:rPr>
            </w:r>
          </w:p>
          <w:p>
            <w:pPr>
              <w:pStyle w:val="Normal"/>
              <w:widowControl w:val="false"/>
              <w:suppressAutoHyphens w:val="true"/>
              <w:rPr>
                <w:rFonts w:cs="Arial"/>
                <w:b/>
                <w:b/>
                <w:bCs/>
                <w:color w:val="0000FF"/>
              </w:rPr>
            </w:pPr>
            <w:r>
              <w:rPr>
                <w:rFonts w:cs="Arial"/>
                <w:b/>
                <w:bCs/>
                <w:color w:val="0000FF"/>
                <w:szCs w:val="22"/>
                <w:lang w:val="es-ES"/>
              </w:rPr>
            </w:r>
          </w:p>
          <w:p>
            <w:pPr>
              <w:pStyle w:val="Normal"/>
              <w:widowControl w:val="false"/>
              <w:suppressAutoHyphens w:val="true"/>
              <w:rPr>
                <w:rFonts w:cs="Arial"/>
                <w:b/>
                <w:b/>
                <w:bCs/>
                <w:color w:val="0000FF"/>
              </w:rPr>
            </w:pPr>
            <w:r>
              <w:rPr>
                <w:rFonts w:cs="Arial"/>
                <w:b/>
                <w:bCs/>
                <w:color w:val="0000FF"/>
                <w:szCs w:val="22"/>
                <w:lang w:val="es-ES"/>
              </w:rPr>
            </w:r>
          </w:p>
        </w:tc>
      </w:tr>
      <w:tr>
        <w:trPr>
          <w:trHeight w:val="275" w:hRule="atLeast"/>
        </w:trPr>
        <w:tc>
          <w:tcPr>
            <w:tcW w:w="3678" w:type="dxa"/>
            <w:tcBorders/>
          </w:tcPr>
          <w:p>
            <w:pPr>
              <w:pStyle w:val="Normal"/>
              <w:widowControl w:val="false"/>
              <w:suppressAutoHyphens w:val="true"/>
              <w:rPr>
                <w:rFonts w:cs="Arial"/>
                <w:sz w:val="22"/>
              </w:rPr>
            </w:pPr>
            <w:r>
              <w:rPr>
                <w:rFonts w:eastAsia="Times New Roman"/>
                <w:sz w:val="22"/>
                <w:szCs w:val="22"/>
                <w:lang w:val="es-ES"/>
              </w:rPr>
              <w:t>Website of each entity:</w:t>
            </w:r>
          </w:p>
        </w:tc>
        <w:tc>
          <w:tcPr>
            <w:tcW w:w="6509" w:type="dxa"/>
            <w:tcBorders/>
          </w:tcPr>
          <w:p>
            <w:pPr>
              <w:pStyle w:val="Normal"/>
              <w:widowControl w:val="false"/>
              <w:suppressAutoHyphens w:val="true"/>
              <w:rPr>
                <w:rFonts w:cs="Arial"/>
                <w:b/>
                <w:b/>
                <w:bCs/>
                <w:color w:val="0000FF"/>
              </w:rPr>
            </w:pPr>
            <w:r>
              <w:rPr>
                <w:rFonts w:eastAsia="Times New Roman" w:cs="Arial"/>
                <w:b/>
                <w:bCs/>
                <w:color w:val="0000FF"/>
                <w:szCs w:val="22"/>
                <w:lang w:val="es-ES"/>
              </w:rPr>
              <w:t>Entity 1: https://blog.dachary.org</w:t>
            </w:r>
          </w:p>
          <w:p>
            <w:pPr>
              <w:pStyle w:val="Normal"/>
              <w:widowControl w:val="false"/>
              <w:suppressAutoHyphens w:val="true"/>
              <w:rPr>
                <w:rFonts w:cs="Arial"/>
                <w:b/>
                <w:b/>
                <w:bCs/>
                <w:color w:val="0000FF"/>
              </w:rPr>
            </w:pPr>
            <w:r>
              <w:rPr>
                <w:rFonts w:eastAsia="Times New Roman" w:cs="Arial"/>
                <w:b/>
                <w:bCs/>
                <w:color w:val="0000FF"/>
                <w:szCs w:val="22"/>
                <w:lang w:val="es-ES"/>
              </w:rPr>
              <w:t xml:space="preserve">Entity 2: </w:t>
            </w:r>
            <w:hyperlink r:id="rId2">
              <w:r>
                <w:rPr>
                  <w:rStyle w:val="LienInternet"/>
                  <w:rFonts w:eastAsia="Times New Roman" w:cs="Arial"/>
                  <w:b/>
                  <w:bCs/>
                  <w:color w:val="0000FF"/>
                  <w:szCs w:val="22"/>
                  <w:lang w:val="es-ES"/>
                </w:rPr>
                <w:t>http</w:t>
              </w:r>
              <w:r>
                <w:rPr>
                  <w:rStyle w:val="LienInternet"/>
                  <w:rFonts w:eastAsia="Times New Roman" w:cs="Arial"/>
                  <w:b/>
                  <w:bCs/>
                  <w:color w:val="0000FF"/>
                  <w:szCs w:val="22"/>
                  <w:lang w:val="es-ES"/>
                </w:rPr>
                <w:t>s</w:t>
              </w:r>
              <w:r>
                <w:rPr>
                  <w:rStyle w:val="LienInternet"/>
                  <w:rFonts w:eastAsia="Times New Roman" w:cs="Arial"/>
                  <w:b/>
                  <w:bCs/>
                  <w:color w:val="0000FF"/>
                  <w:szCs w:val="22"/>
                  <w:lang w:val="es-ES"/>
                </w:rPr>
                <w:t>://libregerbil.fr</w:t>
              </w:r>
            </w:hyperlink>
          </w:p>
          <w:p>
            <w:pPr>
              <w:pStyle w:val="Normal"/>
              <w:widowControl w:val="false"/>
              <w:suppressAutoHyphens w:val="true"/>
              <w:rPr>
                <w:rFonts w:cs="Arial"/>
                <w:b/>
                <w:b/>
                <w:bCs/>
                <w:color w:val="0000FF"/>
              </w:rPr>
            </w:pPr>
            <w:r>
              <w:rPr>
                <w:rFonts w:eastAsia="Times New Roman" w:cs="Arial"/>
                <w:b/>
                <w:bCs/>
                <w:color w:val="0000FF"/>
                <w:szCs w:val="22"/>
                <w:lang w:val="es-ES"/>
              </w:rPr>
              <w:t>…</w:t>
            </w:r>
          </w:p>
          <w:p>
            <w:pPr>
              <w:pStyle w:val="Normal"/>
              <w:widowControl w:val="false"/>
              <w:suppressAutoHyphens w:val="true"/>
              <w:rPr>
                <w:rFonts w:cs="Arial"/>
                <w:b/>
                <w:b/>
                <w:bCs/>
                <w:color w:val="0000FF"/>
              </w:rPr>
            </w:pPr>
            <w:r>
              <w:rPr>
                <w:rFonts w:cs="Arial"/>
                <w:b/>
                <w:bCs/>
                <w:color w:val="0000FF"/>
                <w:szCs w:val="22"/>
                <w:lang w:val="es-ES"/>
              </w:rPr>
            </w:r>
          </w:p>
          <w:p>
            <w:pPr>
              <w:pStyle w:val="Normal"/>
              <w:widowControl w:val="false"/>
              <w:suppressAutoHyphens w:val="true"/>
              <w:rPr>
                <w:rFonts w:cs="Arial"/>
                <w:b/>
                <w:b/>
                <w:bCs/>
                <w:color w:val="0000FF"/>
              </w:rPr>
            </w:pPr>
            <w:r>
              <w:rPr>
                <w:rFonts w:cs="Arial"/>
                <w:b/>
                <w:bCs/>
                <w:color w:val="0000FF"/>
                <w:szCs w:val="22"/>
                <w:lang w:val="es-ES"/>
              </w:rPr>
            </w:r>
          </w:p>
          <w:p>
            <w:pPr>
              <w:pStyle w:val="Normal"/>
              <w:widowControl w:val="false"/>
              <w:suppressAutoHyphens w:val="true"/>
              <w:rPr>
                <w:rFonts w:cs="Arial"/>
                <w:b/>
                <w:b/>
                <w:bCs/>
                <w:color w:val="0000FF"/>
              </w:rPr>
            </w:pPr>
            <w:r>
              <w:rPr>
                <w:rFonts w:cs="Arial"/>
                <w:b/>
                <w:bCs/>
                <w:color w:val="0000FF"/>
                <w:szCs w:val="22"/>
                <w:lang w:val="es-ES"/>
              </w:rPr>
            </w:r>
          </w:p>
        </w:tc>
      </w:tr>
      <w:tr>
        <w:trPr>
          <w:trHeight w:val="275" w:hRule="atLeast"/>
        </w:trPr>
        <w:tc>
          <w:tcPr>
            <w:tcW w:w="3678" w:type="dxa"/>
            <w:tcBorders/>
          </w:tcPr>
          <w:p>
            <w:pPr>
              <w:pStyle w:val="Normal"/>
              <w:widowControl w:val="false"/>
              <w:suppressAutoHyphens w:val="true"/>
              <w:rPr>
                <w:rFonts w:cs="Arial"/>
                <w:sz w:val="22"/>
              </w:rPr>
            </w:pPr>
            <w:r>
              <w:rPr>
                <w:rFonts w:eastAsia="Times New Roman"/>
                <w:sz w:val="22"/>
                <w:szCs w:val="22"/>
                <w:lang w:val="es-ES"/>
              </w:rPr>
              <w:t>Logo of each entity (Horizontal version, if available):</w:t>
            </w:r>
          </w:p>
        </w:tc>
        <w:tc>
          <w:tcPr>
            <w:tcW w:w="6509" w:type="dxa"/>
            <w:tcBorders/>
          </w:tcPr>
          <w:p>
            <w:pPr>
              <w:pStyle w:val="Normal"/>
              <w:widowControl w:val="false"/>
              <w:suppressAutoHyphens w:val="true"/>
              <w:rPr>
                <w:rFonts w:cs="Arial"/>
                <w:b/>
                <w:b/>
                <w:bCs/>
                <w:color w:val="0000FF"/>
              </w:rPr>
            </w:pPr>
            <w:r>
              <w:rPr>
                <w:rFonts w:cs="Arial"/>
                <w:b/>
                <w:bCs/>
                <w:color w:val="0000FF"/>
                <w:szCs w:val="22"/>
                <w:lang w:val="es-ES"/>
              </w:rPr>
            </w:r>
          </w:p>
          <w:p>
            <w:pPr>
              <w:pStyle w:val="Normal"/>
              <w:widowControl w:val="false"/>
              <w:suppressAutoHyphens w:val="true"/>
              <w:rPr>
                <w:rFonts w:cs="Arial"/>
                <w:b/>
                <w:b/>
                <w:bCs/>
                <w:color w:val="0000FF"/>
              </w:rPr>
            </w:pPr>
            <w:r>
              <w:rPr>
                <w:rFonts w:eastAsia="Times New Roman" w:cs="Arial"/>
                <w:b/>
                <w:bCs/>
                <w:color w:val="0000FF"/>
                <w:szCs w:val="22"/>
                <w:lang w:val="es-ES"/>
              </w:rPr>
              <w:t>Provide the logos in separate files (png/jpg). Name each file with the corresponding entity name.</w:t>
            </w:r>
          </w:p>
          <w:p>
            <w:pPr>
              <w:pStyle w:val="Normal"/>
              <w:widowControl w:val="false"/>
              <w:suppressAutoHyphens w:val="true"/>
              <w:rPr>
                <w:rFonts w:cs="Arial"/>
                <w:b/>
                <w:b/>
                <w:bCs/>
                <w:color w:val="0000FF"/>
              </w:rPr>
            </w:pPr>
            <w:r>
              <w:rPr>
                <w:rFonts w:cs="Arial"/>
                <w:b/>
                <w:bCs/>
                <w:color w:val="0000FF"/>
                <w:szCs w:val="22"/>
                <w:lang w:val="es-ES"/>
              </w:rPr>
            </w:r>
          </w:p>
          <w:p>
            <w:pPr>
              <w:pStyle w:val="Normal"/>
              <w:widowControl w:val="false"/>
              <w:suppressAutoHyphens w:val="true"/>
              <w:rPr>
                <w:rFonts w:cs="Arial"/>
                <w:b/>
                <w:b/>
                <w:bCs/>
                <w:color w:val="0000FF"/>
              </w:rPr>
            </w:pPr>
            <w:r>
              <w:rPr>
                <w:rFonts w:cs="Arial"/>
                <w:b/>
                <w:bCs/>
                <w:color w:val="0000FF"/>
                <w:szCs w:val="22"/>
                <w:lang w:val="es-ES"/>
              </w:rPr>
            </w:r>
          </w:p>
        </w:tc>
      </w:tr>
      <w:tr>
        <w:trPr>
          <w:trHeight w:val="275" w:hRule="atLeast"/>
        </w:trPr>
        <w:tc>
          <w:tcPr>
            <w:tcW w:w="3678" w:type="dxa"/>
            <w:tcBorders/>
          </w:tcPr>
          <w:p>
            <w:pPr>
              <w:pStyle w:val="Normal"/>
              <w:widowControl w:val="false"/>
              <w:suppressAutoHyphens w:val="true"/>
              <w:rPr>
                <w:rFonts w:cs="Arial"/>
                <w:sz w:val="22"/>
              </w:rPr>
            </w:pPr>
            <w:r>
              <w:rPr>
                <w:rFonts w:eastAsia="Times New Roman"/>
                <w:sz w:val="22"/>
                <w:szCs w:val="22"/>
                <w:lang w:val="es-ES"/>
              </w:rPr>
              <w:t>Social media links of each entity (LinkedIn, Twitter, etc.):</w:t>
            </w:r>
          </w:p>
        </w:tc>
        <w:tc>
          <w:tcPr>
            <w:tcW w:w="6509" w:type="dxa"/>
            <w:tcBorders/>
          </w:tcPr>
          <w:p>
            <w:pPr>
              <w:pStyle w:val="Normal"/>
              <w:widowControl w:val="false"/>
              <w:suppressAutoHyphens w:val="true"/>
              <w:rPr>
                <w:rFonts w:cs="Arial"/>
                <w:b/>
                <w:b/>
                <w:bCs/>
                <w:color w:val="0000FF"/>
              </w:rPr>
            </w:pPr>
            <w:r>
              <w:rPr>
                <w:rFonts w:eastAsia="Times New Roman" w:cs="Arial"/>
                <w:b/>
                <w:bCs/>
                <w:color w:val="0000FF"/>
                <w:szCs w:val="22"/>
                <w:lang w:val="es-ES"/>
              </w:rPr>
              <w:t>Entity 1:</w:t>
            </w:r>
            <w:r>
              <w:rPr>
                <w:rFonts w:eastAsia="Times New Roman" w:cs="Arial"/>
                <w:b/>
                <w:bCs/>
                <w:color w:val="0000FF"/>
                <w:szCs w:val="22"/>
                <w:lang w:val="es-ES"/>
              </w:rPr>
              <w:t xml:space="preserve"> </w:t>
            </w:r>
            <w:r>
              <w:rPr>
                <w:rFonts w:eastAsia="Times New Roman" w:cs="Arial"/>
                <w:b/>
                <w:bCs/>
                <w:color w:val="0000FF"/>
                <w:szCs w:val="22"/>
                <w:lang w:val="es-ES"/>
              </w:rPr>
              <w:t>N/A</w:t>
            </w:r>
          </w:p>
          <w:p>
            <w:pPr>
              <w:pStyle w:val="Normal"/>
              <w:widowControl w:val="false"/>
              <w:suppressAutoHyphens w:val="true"/>
              <w:rPr>
                <w:rFonts w:cs="Arial"/>
                <w:b/>
                <w:b/>
                <w:bCs/>
                <w:color w:val="0000FF"/>
              </w:rPr>
            </w:pPr>
            <w:r>
              <w:rPr>
                <w:rFonts w:eastAsia="Times New Roman" w:cs="Arial"/>
                <w:b/>
                <w:bCs/>
                <w:color w:val="0000FF"/>
                <w:szCs w:val="22"/>
                <w:lang w:val="es-ES"/>
              </w:rPr>
              <w:t>Entity 2: N/A</w:t>
            </w:r>
          </w:p>
          <w:p>
            <w:pPr>
              <w:pStyle w:val="Normal"/>
              <w:widowControl w:val="false"/>
              <w:suppressAutoHyphens w:val="true"/>
              <w:rPr>
                <w:rFonts w:cs="Arial"/>
                <w:b/>
                <w:b/>
                <w:bCs/>
                <w:color w:val="0000FF"/>
              </w:rPr>
            </w:pPr>
            <w:r>
              <w:rPr>
                <w:rFonts w:eastAsia="Times New Roman" w:cs="Arial"/>
                <w:b/>
                <w:bCs/>
                <w:color w:val="0000FF"/>
                <w:szCs w:val="22"/>
                <w:lang w:val="es-ES"/>
              </w:rPr>
              <w:t>…</w:t>
            </w:r>
          </w:p>
          <w:p>
            <w:pPr>
              <w:pStyle w:val="Normal"/>
              <w:widowControl w:val="false"/>
              <w:suppressAutoHyphens w:val="true"/>
              <w:rPr>
                <w:rFonts w:cs="Arial"/>
                <w:b/>
                <w:b/>
                <w:bCs/>
                <w:color w:val="0000FF"/>
              </w:rPr>
            </w:pPr>
            <w:r>
              <w:rPr>
                <w:rFonts w:cs="Arial"/>
                <w:b/>
                <w:bCs/>
                <w:color w:val="0000FF"/>
                <w:szCs w:val="22"/>
                <w:lang w:val="es-ES"/>
              </w:rPr>
            </w:r>
          </w:p>
          <w:p>
            <w:pPr>
              <w:pStyle w:val="Normal"/>
              <w:widowControl w:val="false"/>
              <w:suppressAutoHyphens w:val="true"/>
              <w:rPr>
                <w:rFonts w:cs="Arial"/>
                <w:b/>
                <w:b/>
                <w:bCs/>
                <w:color w:val="0000FF"/>
              </w:rPr>
            </w:pPr>
            <w:r>
              <w:rPr>
                <w:rFonts w:cs="Arial"/>
                <w:b/>
                <w:bCs/>
                <w:color w:val="0000FF"/>
                <w:szCs w:val="22"/>
                <w:lang w:val="es-ES"/>
              </w:rPr>
            </w:r>
          </w:p>
        </w:tc>
      </w:tr>
    </w:tbl>
    <w:p>
      <w:pPr>
        <w:pStyle w:val="Normal"/>
        <w:ind w:firstLine="720"/>
        <w:rPr>
          <w:lang w:eastAsia="de-DE"/>
        </w:rPr>
      </w:pPr>
      <w:r>
        <w:rPr/>
      </w:r>
    </w:p>
    <w:sectPr>
      <w:headerReference w:type="default" r:id="rId3"/>
      <w:headerReference w:type="first" r:id="rId4"/>
      <w:footerReference w:type="default" r:id="rId5"/>
      <w:type w:val="nextPage"/>
      <w:pgSz w:w="11906" w:h="16838"/>
      <w:pgMar w:left="1298" w:right="1247" w:header="0" w:top="57" w:footer="0" w:bottom="57" w:gutter="0"/>
      <w:pgNumType w:start="0" w:fmt="decimal"/>
      <w:formProt w:val="false"/>
      <w:titlePg/>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Calibri">
    <w:charset w:val="01"/>
    <w:family w:val="swiss"/>
    <w:pitch w:val="default"/>
  </w:font>
  <w:font w:name="Montserrat">
    <w:charset w:val="01"/>
    <w:family w:val="swiss"/>
    <w:pitch w:val="default"/>
  </w:font>
  <w:font w:name="Montserrat SemiBold">
    <w:charset w:val="01"/>
    <w:family w:val="swiss"/>
    <w:pitch w:val="default"/>
  </w:font>
  <w:font w:name="Montserrat Light">
    <w:charset w:val="01"/>
    <w:family w:val="swiss"/>
    <w:pitch w:val="default"/>
  </w:font>
  <w:font w:name="Calibri Light">
    <w:charset w:val="01"/>
    <w:family w:val="swiss"/>
    <w:pitch w:val="default"/>
  </w:font>
  <w:font w:name="Liberation Sans">
    <w:altName w:val="Arial"/>
    <w:charset w:val="01"/>
    <w:family w:val="swiss"/>
    <w:pitch w:val="default"/>
  </w:font>
  <w:font w:name="Arial">
    <w:charset w:val="01"/>
    <w:family w:val="swiss"/>
    <w:pitch w:val="default"/>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Pieddepage"/>
      <w:ind w:hanging="1298"/>
      <w:jc w:val="center"/>
      <w:rPr/>
    </w:pPr>
    <w:r>
      <w:rPr/>
      <w:drawing>
        <wp:inline distT="0" distB="0" distL="0" distR="0">
          <wp:extent cx="7559675" cy="2397760"/>
          <wp:effectExtent l="0" t="0" r="0" b="0"/>
          <wp:docPr id="5" name="Picture 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1" descr=""/>
                  <pic:cNvPicPr>
                    <a:picLocks noChangeAspect="1" noChangeArrowheads="1"/>
                  </pic:cNvPicPr>
                </pic:nvPicPr>
                <pic:blipFill>
                  <a:blip r:embed="rId1"/>
                  <a:stretch>
                    <a:fillRect/>
                  </a:stretch>
                </pic:blipFill>
                <pic:spPr bwMode="auto">
                  <a:xfrm>
                    <a:off x="0" y="0"/>
                    <a:ext cx="7559675" cy="2397760"/>
                  </a:xfrm>
                  <a:prstGeom prst="rect">
                    <a:avLst/>
                  </a:prstGeom>
                </pic:spPr>
              </pic:pic>
            </a:graphicData>
          </a:graphic>
        </wp:inline>
      </w:drawing>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Entte"/>
      <w:ind w:left="-284" w:hanging="1014"/>
      <w:rPr/>
    </w:pPr>
    <w:r>
      <w:rPr/>
      <w:drawing>
        <wp:inline distT="0" distB="0" distL="0" distR="0">
          <wp:extent cx="7566660" cy="2659380"/>
          <wp:effectExtent l="0" t="0" r="0" b="0"/>
          <wp:docPr id="3" name="Picture 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0" descr=""/>
                  <pic:cNvPicPr>
                    <a:picLocks noChangeAspect="1" noChangeArrowheads="1"/>
                  </pic:cNvPicPr>
                </pic:nvPicPr>
                <pic:blipFill>
                  <a:blip r:embed="rId1"/>
                  <a:stretch>
                    <a:fillRect/>
                  </a:stretch>
                </pic:blipFill>
                <pic:spPr bwMode="auto">
                  <a:xfrm>
                    <a:off x="0" y="0"/>
                    <a:ext cx="7566660" cy="2659380"/>
                  </a:xfrm>
                  <a:prstGeom prst="rect">
                    <a:avLst/>
                  </a:prstGeom>
                </pic:spPr>
              </pic:pic>
            </a:graphicData>
          </a:graphic>
        </wp:inline>
      </w:drawing>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Entte"/>
      <w:ind w:left="-1298" w:hanging="0"/>
      <w:rPr/>
    </w:pPr>
    <w:r>
      <w:rPr/>
      <w:drawing>
        <wp:inline distT="0" distB="0" distL="0" distR="0">
          <wp:extent cx="7548245" cy="10680700"/>
          <wp:effectExtent l="0" t="0" r="0" b="0"/>
          <wp:docPr id="4" name="Picture 2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3" descr=""/>
                  <pic:cNvPicPr>
                    <a:picLocks noChangeAspect="1" noChangeArrowheads="1"/>
                  </pic:cNvPicPr>
                </pic:nvPicPr>
                <pic:blipFill>
                  <a:blip r:embed="rId1"/>
                  <a:stretch>
                    <a:fillRect/>
                  </a:stretch>
                </pic:blipFill>
                <pic:spPr bwMode="auto">
                  <a:xfrm>
                    <a:off x="0" y="0"/>
                    <a:ext cx="7548245" cy="10680700"/>
                  </a:xfrm>
                  <a:prstGeom prst="rect">
                    <a:avLst/>
                  </a:prstGeom>
                </pic:spPr>
              </pic:pic>
            </a:graphicData>
          </a:graphic>
        </wp:inline>
      </w:drawing>
    </w:r>
  </w:p>
</w:hd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pStyle w:val="Titre1"/>
      <w:numFmt w:val="decimal"/>
      <w:lvlText w:val="%1"/>
      <w:lvlJc w:val="left"/>
      <w:pPr>
        <w:tabs>
          <w:tab w:val="num" w:pos="0"/>
        </w:tabs>
        <w:ind w:left="851" w:hanging="851"/>
      </w:pPr>
      <w:rPr>
        <w:sz w:val="32"/>
        <w:color w:val="0055B8"/>
      </w:rPr>
    </w:lvl>
    <w:lvl w:ilvl="1">
      <w:start w:val="1"/>
      <w:pStyle w:val="Titre2"/>
      <w:numFmt w:val="decimal"/>
      <w:lvlText w:val="%1.%2"/>
      <w:lvlJc w:val="left"/>
      <w:pPr>
        <w:tabs>
          <w:tab w:val="num" w:pos="0"/>
        </w:tabs>
        <w:ind w:left="851" w:hanging="851"/>
      </w:pPr>
      <w:rPr>
        <w:sz w:val="28"/>
        <w:i w:val="false"/>
        <w:b w:val="false"/>
        <w:color w:val="0055B8"/>
      </w:rPr>
    </w:lvl>
    <w:lvl w:ilvl="2">
      <w:start w:val="1"/>
      <w:pStyle w:val="Titre3"/>
      <w:numFmt w:val="decimal"/>
      <w:lvlText w:val="%1.%2.%3"/>
      <w:lvlJc w:val="left"/>
      <w:pPr>
        <w:tabs>
          <w:tab w:val="num" w:pos="0"/>
        </w:tabs>
        <w:ind w:left="851" w:hanging="851"/>
      </w:pPr>
      <w:rPr>
        <w:sz w:val="24"/>
        <w:color w:val="0055B8"/>
      </w:rPr>
    </w:lvl>
    <w:lvl w:ilvl="3">
      <w:start w:val="1"/>
      <w:pStyle w:val="Titre4"/>
      <w:numFmt w:val="decimal"/>
      <w:lvlText w:val="%1.%2.%3.%4"/>
      <w:lvlJc w:val="left"/>
      <w:pPr>
        <w:tabs>
          <w:tab w:val="num" w:pos="0"/>
        </w:tabs>
        <w:ind w:left="851" w:hanging="851"/>
      </w:pPr>
      <w:rPr>
        <w:sz w:val="24"/>
        <w:color w:val="0055B8"/>
      </w:rPr>
    </w:lvl>
    <w:lvl w:ilvl="4">
      <w:start w:val="1"/>
      <w:pStyle w:val="Titre5"/>
      <w:numFmt w:val="decimal"/>
      <w:lvlText w:val="%1.%2.%3.%4.%5"/>
      <w:lvlJc w:val="left"/>
      <w:pPr>
        <w:tabs>
          <w:tab w:val="num" w:pos="0"/>
        </w:tabs>
        <w:ind w:left="1021" w:hanging="1021"/>
      </w:pPr>
      <w:rPr>
        <w:sz w:val="22"/>
        <w:u w:val="none" w:color="0055B8"/>
        <w:color w:val="0055B8"/>
      </w:rPr>
    </w:lvl>
    <w:lvl w:ilvl="5">
      <w:start w:val="1"/>
      <w:pStyle w:val="Titre6"/>
      <w:numFmt w:val="decimal"/>
      <w:lvlText w:val="%1.%2.%3.%4.%5.%6"/>
      <w:lvlJc w:val="left"/>
      <w:pPr>
        <w:tabs>
          <w:tab w:val="num" w:pos="0"/>
        </w:tabs>
        <w:ind w:left="1021" w:hanging="1021"/>
      </w:pPr>
      <w:rPr>
        <w:sz w:val="22"/>
        <w:color w:val="0055B8"/>
      </w:rPr>
    </w:lvl>
    <w:lvl w:ilvl="6">
      <w:start w:val="1"/>
      <w:pStyle w:val="Titre7"/>
      <w:numFmt w:val="decimal"/>
      <w:lvlText w:val="%1.%2.%3.%4.%5.%6.%7"/>
      <w:lvlJc w:val="left"/>
      <w:pPr>
        <w:tabs>
          <w:tab w:val="num" w:pos="0"/>
        </w:tabs>
        <w:ind w:left="1588" w:hanging="1021"/>
      </w:pPr>
      <w:rPr>
        <w:sz w:val="22"/>
        <w:i/>
        <w:b w:val="false"/>
        <w:color w:val="44546A"/>
      </w:rPr>
    </w:lvl>
    <w:lvl w:ilvl="7">
      <w:start w:val="1"/>
      <w:pStyle w:val="Titre8"/>
      <w:numFmt w:val="decimal"/>
      <w:lvlText w:val="%1.%2.%3.%4.%5.%6.%7.%8"/>
      <w:lvlJc w:val="left"/>
      <w:pPr>
        <w:tabs>
          <w:tab w:val="num" w:pos="0"/>
        </w:tabs>
        <w:ind w:left="1247" w:hanging="680"/>
      </w:pPr>
      <w:rPr>
        <w:sz w:val="20"/>
        <w:color w:val="44546A"/>
      </w:rPr>
    </w:lvl>
    <w:lvl w:ilvl="8">
      <w:start w:val="1"/>
      <w:pStyle w:val="Titre9"/>
      <w:numFmt w:val="decimal"/>
      <w:lvlText w:val="%1.%2.%3.%4.%5.%6.%7.%8.%9"/>
      <w:lvlJc w:val="left"/>
      <w:pPr>
        <w:tabs>
          <w:tab w:val="num" w:pos="0"/>
        </w:tabs>
        <w:ind w:left="1247" w:hanging="680"/>
      </w:pPr>
      <w:rPr>
        <w:sz w:val="20"/>
        <w:color w:val="44546A"/>
      </w:rPr>
    </w:lvl>
  </w:abstractNum>
  <w:abstractNum w:abstractNumId="2">
    <w:lvl w:ilvl="0">
      <w:start w:val="1"/>
      <w:numFmt w:val="decimal"/>
      <w:lvlText w:val="%1"/>
      <w:lvlJc w:val="left"/>
      <w:pPr>
        <w:tabs>
          <w:tab w:val="num" w:pos="0"/>
        </w:tabs>
        <w:ind w:left="851" w:hanging="851"/>
      </w:pPr>
      <w:rPr>
        <w:sz w:val="32"/>
        <w:color w:val="0055B8"/>
      </w:rPr>
    </w:lvl>
    <w:lvl w:ilvl="1">
      <w:start w:val="1"/>
      <w:numFmt w:val="decimal"/>
      <w:lvlText w:val="%1.%2"/>
      <w:lvlJc w:val="left"/>
      <w:pPr>
        <w:tabs>
          <w:tab w:val="num" w:pos="0"/>
        </w:tabs>
        <w:ind w:left="851" w:hanging="851"/>
      </w:pPr>
      <w:rPr>
        <w:sz w:val="28"/>
        <w:i w:val="false"/>
        <w:b w:val="false"/>
        <w:color w:val="0055B8"/>
      </w:rPr>
    </w:lvl>
    <w:lvl w:ilvl="2">
      <w:start w:val="1"/>
      <w:numFmt w:val="decimal"/>
      <w:lvlText w:val="%1.%2.%3"/>
      <w:lvlJc w:val="left"/>
      <w:pPr>
        <w:tabs>
          <w:tab w:val="num" w:pos="0"/>
        </w:tabs>
        <w:ind w:left="851" w:hanging="851"/>
      </w:pPr>
      <w:rPr>
        <w:sz w:val="24"/>
        <w:color w:val="0055B8"/>
      </w:rPr>
    </w:lvl>
    <w:lvl w:ilvl="3">
      <w:start w:val="1"/>
      <w:numFmt w:val="decimal"/>
      <w:lvlText w:val="%1.%2.%3.%4"/>
      <w:lvlJc w:val="left"/>
      <w:pPr>
        <w:tabs>
          <w:tab w:val="num" w:pos="0"/>
        </w:tabs>
        <w:ind w:left="851" w:hanging="851"/>
      </w:pPr>
      <w:rPr>
        <w:sz w:val="24"/>
        <w:color w:val="0055B8"/>
      </w:rPr>
    </w:lvl>
    <w:lvl w:ilvl="4">
      <w:start w:val="1"/>
      <w:numFmt w:val="decimal"/>
      <w:lvlText w:val="%1.%2.%3.%4.%5"/>
      <w:lvlJc w:val="left"/>
      <w:pPr>
        <w:tabs>
          <w:tab w:val="num" w:pos="0"/>
        </w:tabs>
        <w:ind w:left="1021" w:hanging="1021"/>
      </w:pPr>
      <w:rPr>
        <w:sz w:val="22"/>
        <w:u w:val="none" w:color="0055B8"/>
        <w:color w:val="0055B8"/>
      </w:rPr>
    </w:lvl>
    <w:lvl w:ilvl="5">
      <w:start w:val="1"/>
      <w:numFmt w:val="decimal"/>
      <w:lvlText w:val="%1.%2.%3.%4.%5.%6"/>
      <w:lvlJc w:val="left"/>
      <w:pPr>
        <w:tabs>
          <w:tab w:val="num" w:pos="0"/>
        </w:tabs>
        <w:ind w:left="1021" w:hanging="1021"/>
      </w:pPr>
      <w:rPr>
        <w:sz w:val="22"/>
        <w:color w:val="0055B8"/>
      </w:rPr>
    </w:lvl>
    <w:lvl w:ilvl="6">
      <w:start w:val="1"/>
      <w:numFmt w:val="decimal"/>
      <w:lvlText w:val="%1.%2.%3.%4.%5.%6.%7"/>
      <w:lvlJc w:val="left"/>
      <w:pPr>
        <w:tabs>
          <w:tab w:val="num" w:pos="0"/>
        </w:tabs>
        <w:ind w:left="1588" w:hanging="1021"/>
      </w:pPr>
      <w:rPr>
        <w:sz w:val="22"/>
        <w:i/>
        <w:b w:val="false"/>
        <w:color w:val="44546A"/>
      </w:rPr>
    </w:lvl>
    <w:lvl w:ilvl="7">
      <w:start w:val="1"/>
      <w:numFmt w:val="decimal"/>
      <w:lvlText w:val="%1.%2.%3.%4.%5.%6.%7.%8"/>
      <w:lvlJc w:val="left"/>
      <w:pPr>
        <w:tabs>
          <w:tab w:val="num" w:pos="0"/>
        </w:tabs>
        <w:ind w:left="1247" w:hanging="680"/>
      </w:pPr>
      <w:rPr>
        <w:sz w:val="20"/>
        <w:color w:val="44546A"/>
      </w:rPr>
    </w:lvl>
    <w:lvl w:ilvl="8">
      <w:start w:val="1"/>
      <w:numFmt w:val="decimal"/>
      <w:lvlText w:val="%1.%2.%3.%4.%5.%6.%7.%8.%9"/>
      <w:lvlJc w:val="left"/>
      <w:pPr>
        <w:tabs>
          <w:tab w:val="num" w:pos="0"/>
        </w:tabs>
        <w:ind w:left="1247" w:hanging="680"/>
      </w:pPr>
      <w:rPr>
        <w:sz w:val="20"/>
        <w:color w:val="44546A"/>
      </w:rPr>
    </w:lvl>
  </w:abstractNum>
  <w:num w:numId="1">
    <w:abstractNumId w:val="1"/>
  </w:num>
  <w:num w:numId="2">
    <w:abstractNumId w:val="2"/>
  </w:num>
</w:numbering>
</file>

<file path=word/settings.xml><?xml version="1.0" encoding="utf-8"?>
<w:settings xmlns:w="http://schemas.openxmlformats.org/wordprocessingml/2006/main">
  <w:zoom w:percent="100"/>
  <w:defaultTabStop w:val="720"/>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hyphenationZone w:val="425"/>
  <w:themeFontLang w:val="en-US"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Cs w:val="24"/>
        <w:lang w:val="en-US" w:eastAsia="en-US"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qFormat="1"/>
    <w:lsdException w:name="toc 3" w:uiPriority="39" w:semiHidden="1" w:unhideWhenUsed="1" w:qFormat="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uiPriority="0" w:semiHidden="1" w:unhideWhenUsed="1"/>
    <w:lsdException w:name="endnote text" w:uiPriority="0"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4848d6"/>
    <w:pPr>
      <w:widowControl/>
      <w:suppressAutoHyphens w:val="true"/>
      <w:bidi w:val="0"/>
      <w:spacing w:before="0" w:after="0"/>
      <w:jc w:val="left"/>
    </w:pPr>
    <w:rPr>
      <w:rFonts w:ascii="Montserrat" w:hAnsi="Montserrat" w:eastAsia="Times New Roman" w:cs="Times New Roman"/>
      <w:color w:val="44546A" w:themeColor="text2"/>
      <w:kern w:val="0"/>
      <w:sz w:val="18"/>
      <w:szCs w:val="24"/>
      <w:lang w:val="en-GB" w:eastAsia="en-GB" w:bidi="ar-SA"/>
    </w:rPr>
  </w:style>
  <w:style w:type="paragraph" w:styleId="Titre1">
    <w:name w:val="Heading 1"/>
    <w:basedOn w:val="Normal"/>
    <w:link w:val="Heading1Char"/>
    <w:qFormat/>
    <w:rsid w:val="00421f4b"/>
    <w:pPr>
      <w:numPr>
        <w:ilvl w:val="0"/>
        <w:numId w:val="1"/>
      </w:numPr>
      <w:pBdr>
        <w:top w:val="dotted" w:sz="4" w:space="1" w:color="BBC7C4"/>
        <w:bottom w:val="dotted" w:sz="4" w:space="0" w:color="BBC7C4"/>
      </w:pBdr>
      <w:spacing w:before="480" w:after="240"/>
      <w:contextualSpacing/>
      <w:outlineLvl w:val="0"/>
    </w:pPr>
    <w:rPr>
      <w:rFonts w:ascii="Montserrat SemiBold" w:hAnsi="Montserrat SemiBold" w:eastAsia="" w:eastAsiaTheme="majorEastAsia"/>
      <w:b/>
      <w:caps/>
      <w:color w:val="0055B8"/>
      <w:kern w:val="2"/>
      <w:sz w:val="32"/>
      <w:szCs w:val="20"/>
      <w:lang w:eastAsia="de-DE"/>
    </w:rPr>
  </w:style>
  <w:style w:type="paragraph" w:styleId="Titre2">
    <w:name w:val="Heading 2"/>
    <w:basedOn w:val="Titre1"/>
    <w:link w:val="Heading2Char"/>
    <w:qFormat/>
    <w:rsid w:val="00421f4b"/>
    <w:pPr>
      <w:numPr>
        <w:ilvl w:val="1"/>
        <w:numId w:val="1"/>
      </w:numPr>
      <w:outlineLvl w:val="1"/>
    </w:pPr>
    <w:rPr>
      <w:b w:val="false"/>
      <w:iCs/>
      <w:sz w:val="28"/>
    </w:rPr>
  </w:style>
  <w:style w:type="paragraph" w:styleId="Titre3">
    <w:name w:val="Heading 3"/>
    <w:basedOn w:val="Titre2"/>
    <w:link w:val="Heading3Char"/>
    <w:qFormat/>
    <w:rsid w:val="00421f4b"/>
    <w:pPr>
      <w:numPr>
        <w:ilvl w:val="2"/>
        <w:numId w:val="1"/>
      </w:numPr>
      <w:spacing w:before="280" w:after="180"/>
      <w:contextualSpacing/>
      <w:outlineLvl w:val="2"/>
    </w:pPr>
    <w:rPr>
      <w:caps w:val="false"/>
      <w:smallCaps w:val="false"/>
      <w:sz w:val="24"/>
      <w:szCs w:val="72"/>
    </w:rPr>
  </w:style>
  <w:style w:type="paragraph" w:styleId="Titre4">
    <w:name w:val="Heading 4"/>
    <w:basedOn w:val="Titre3"/>
    <w:link w:val="Heading4Char"/>
    <w:qFormat/>
    <w:rsid w:val="00421f4b"/>
    <w:pPr>
      <w:numPr>
        <w:ilvl w:val="3"/>
        <w:numId w:val="1"/>
      </w:numPr>
      <w:tabs>
        <w:tab w:val="clear" w:pos="720"/>
        <w:tab w:val="right" w:pos="6740" w:leader="none"/>
      </w:tabs>
      <w:outlineLvl w:val="3"/>
    </w:pPr>
    <w:rPr>
      <w:rFonts w:ascii="Montserrat" w:hAnsi="Montserrat"/>
    </w:rPr>
  </w:style>
  <w:style w:type="paragraph" w:styleId="Titre5">
    <w:name w:val="Heading 5"/>
    <w:basedOn w:val="Normal"/>
    <w:link w:val="Heading5Char"/>
    <w:qFormat/>
    <w:rsid w:val="00421f4b"/>
    <w:pPr>
      <w:keepNext w:val="true"/>
      <w:keepLines/>
      <w:numPr>
        <w:ilvl w:val="4"/>
        <w:numId w:val="1"/>
      </w:numPr>
      <w:spacing w:before="160" w:after="60"/>
      <w:jc w:val="both"/>
      <w:outlineLvl w:val="4"/>
    </w:pPr>
    <w:rPr>
      <w:color w:val="0055B8"/>
      <w:sz w:val="22"/>
      <w:szCs w:val="20"/>
      <w:lang w:eastAsia="de-DE"/>
    </w:rPr>
  </w:style>
  <w:style w:type="paragraph" w:styleId="Titre6">
    <w:name w:val="Heading 6"/>
    <w:basedOn w:val="Normal"/>
    <w:link w:val="Heading6Char"/>
    <w:qFormat/>
    <w:rsid w:val="00421f4b"/>
    <w:pPr>
      <w:numPr>
        <w:ilvl w:val="5"/>
        <w:numId w:val="1"/>
      </w:numPr>
      <w:spacing w:before="60" w:after="60"/>
      <w:jc w:val="both"/>
      <w:outlineLvl w:val="5"/>
    </w:pPr>
    <w:rPr>
      <w:i/>
      <w:color w:val="0055B8"/>
      <w:sz w:val="20"/>
      <w:szCs w:val="20"/>
      <w:lang w:eastAsia="de-DE"/>
    </w:rPr>
  </w:style>
  <w:style w:type="paragraph" w:styleId="Titre7">
    <w:name w:val="Heading 7"/>
    <w:basedOn w:val="Normal"/>
    <w:link w:val="Heading7Char"/>
    <w:qFormat/>
    <w:rsid w:val="00421f4b"/>
    <w:pPr>
      <w:numPr>
        <w:ilvl w:val="6"/>
        <w:numId w:val="1"/>
      </w:numPr>
      <w:tabs>
        <w:tab w:val="clear" w:pos="720"/>
        <w:tab w:val="right" w:pos="7220" w:leader="none"/>
      </w:tabs>
      <w:spacing w:before="60" w:after="240"/>
      <w:ind w:right="-302" w:hanging="0"/>
      <w:outlineLvl w:val="6"/>
    </w:pPr>
    <w:rPr>
      <w:i/>
      <w:sz w:val="20"/>
      <w:szCs w:val="20"/>
      <w:u w:val="single"/>
      <w:lang w:eastAsia="de-DE"/>
    </w:rPr>
  </w:style>
  <w:style w:type="paragraph" w:styleId="Titre8">
    <w:name w:val="Heading 8"/>
    <w:basedOn w:val="Normal"/>
    <w:link w:val="Heading8Char"/>
    <w:qFormat/>
    <w:rsid w:val="00421f4b"/>
    <w:pPr>
      <w:numPr>
        <w:ilvl w:val="7"/>
        <w:numId w:val="1"/>
      </w:numPr>
      <w:spacing w:before="60" w:after="60"/>
      <w:jc w:val="both"/>
      <w:outlineLvl w:val="7"/>
    </w:pPr>
    <w:rPr>
      <w:sz w:val="20"/>
      <w:szCs w:val="20"/>
      <w:lang w:eastAsia="de-DE"/>
    </w:rPr>
  </w:style>
  <w:style w:type="paragraph" w:styleId="Titre9">
    <w:name w:val="Heading 9"/>
    <w:basedOn w:val="Normal"/>
    <w:link w:val="Heading9Char"/>
    <w:qFormat/>
    <w:rsid w:val="00421f4b"/>
    <w:pPr>
      <w:numPr>
        <w:ilvl w:val="8"/>
        <w:numId w:val="1"/>
      </w:numPr>
      <w:spacing w:before="60" w:after="60"/>
      <w:jc w:val="both"/>
      <w:outlineLvl w:val="8"/>
    </w:pPr>
    <w:rPr>
      <w:rFonts w:ascii="Montserrat Light" w:hAnsi="Montserrat Light"/>
      <w:sz w:val="20"/>
      <w:szCs w:val="20"/>
      <w:lang w:eastAsia="de-DE"/>
    </w:rPr>
  </w:style>
  <w:style w:type="character" w:styleId="DefaultParagraphFont" w:default="1">
    <w:name w:val="Default Paragraph Font"/>
    <w:uiPriority w:val="1"/>
    <w:semiHidden/>
    <w:unhideWhenUsed/>
    <w:qFormat/>
    <w:rPr/>
  </w:style>
  <w:style w:type="character" w:styleId="HeaderChar" w:customStyle="1">
    <w:name w:val="Header Char"/>
    <w:basedOn w:val="DefaultParagraphFont"/>
    <w:link w:val="Header"/>
    <w:uiPriority w:val="99"/>
    <w:qFormat/>
    <w:rsid w:val="00192686"/>
    <w:rPr/>
  </w:style>
  <w:style w:type="character" w:styleId="FooterChar" w:customStyle="1">
    <w:name w:val="Footer Char"/>
    <w:basedOn w:val="DefaultParagraphFont"/>
    <w:link w:val="Footer"/>
    <w:uiPriority w:val="99"/>
    <w:qFormat/>
    <w:rsid w:val="00192686"/>
    <w:rPr/>
  </w:style>
  <w:style w:type="character" w:styleId="Heading1Char" w:customStyle="1">
    <w:name w:val="Heading 1 Char"/>
    <w:basedOn w:val="DefaultParagraphFont"/>
    <w:link w:val="Heading1"/>
    <w:qFormat/>
    <w:rsid w:val="00406439"/>
    <w:rPr>
      <w:rFonts w:ascii="Montserrat SemiBold" w:hAnsi="Montserrat SemiBold" w:eastAsia="" w:cs="Times New Roman" w:eastAsiaTheme="majorEastAsia"/>
      <w:b/>
      <w:caps/>
      <w:color w:val="0055B8"/>
      <w:kern w:val="2"/>
      <w:sz w:val="32"/>
      <w:szCs w:val="20"/>
      <w:lang w:val="en-GB" w:eastAsia="de-DE"/>
    </w:rPr>
  </w:style>
  <w:style w:type="character" w:styleId="Heading2Char" w:customStyle="1">
    <w:name w:val="Heading 2 Char"/>
    <w:basedOn w:val="DefaultParagraphFont"/>
    <w:link w:val="Heading2"/>
    <w:qFormat/>
    <w:rsid w:val="00406439"/>
    <w:rPr>
      <w:rFonts w:ascii="Montserrat SemiBold" w:hAnsi="Montserrat SemiBold" w:eastAsia="" w:cs="Times New Roman" w:eastAsiaTheme="majorEastAsia"/>
      <w:iCs/>
      <w:caps/>
      <w:color w:val="0055B8"/>
      <w:kern w:val="2"/>
      <w:sz w:val="28"/>
      <w:szCs w:val="20"/>
      <w:lang w:val="en-GB" w:eastAsia="de-DE"/>
    </w:rPr>
  </w:style>
  <w:style w:type="character" w:styleId="Heading3Char" w:customStyle="1">
    <w:name w:val="Heading 3 Char"/>
    <w:basedOn w:val="DefaultParagraphFont"/>
    <w:link w:val="Heading3"/>
    <w:qFormat/>
    <w:rsid w:val="001c5c68"/>
    <w:rPr>
      <w:rFonts w:ascii="Montserrat SemiBold" w:hAnsi="Montserrat SemiBold" w:eastAsia="" w:cs="Times New Roman" w:eastAsiaTheme="majorEastAsia"/>
      <w:iCs/>
      <w:color w:val="0055B8"/>
      <w:kern w:val="2"/>
      <w:szCs w:val="72"/>
      <w:lang w:val="en-GB" w:eastAsia="de-DE"/>
    </w:rPr>
  </w:style>
  <w:style w:type="character" w:styleId="Heading4Char" w:customStyle="1">
    <w:name w:val="Heading 4 Char"/>
    <w:basedOn w:val="DefaultParagraphFont"/>
    <w:link w:val="Heading4"/>
    <w:qFormat/>
    <w:rsid w:val="00406439"/>
    <w:rPr>
      <w:rFonts w:ascii="Montserrat" w:hAnsi="Montserrat" w:eastAsia="" w:cs="Times New Roman" w:eastAsiaTheme="majorEastAsia"/>
      <w:iCs/>
      <w:color w:val="0055B8"/>
      <w:kern w:val="2"/>
      <w:szCs w:val="72"/>
      <w:lang w:val="en-GB" w:eastAsia="de-DE"/>
    </w:rPr>
  </w:style>
  <w:style w:type="character" w:styleId="Heading5Char" w:customStyle="1">
    <w:name w:val="Heading 5 Char"/>
    <w:basedOn w:val="DefaultParagraphFont"/>
    <w:link w:val="Heading5"/>
    <w:qFormat/>
    <w:rsid w:val="00bb2060"/>
    <w:rPr>
      <w:rFonts w:ascii="Montserrat" w:hAnsi="Montserrat" w:eastAsia="Times New Roman" w:cs="Times New Roman"/>
      <w:color w:val="0055B8"/>
      <w:sz w:val="22"/>
      <w:szCs w:val="20"/>
      <w:lang w:val="en-GB" w:eastAsia="de-DE"/>
    </w:rPr>
  </w:style>
  <w:style w:type="character" w:styleId="Heading6Char" w:customStyle="1">
    <w:name w:val="Heading 6 Char"/>
    <w:basedOn w:val="DefaultParagraphFont"/>
    <w:link w:val="Heading6"/>
    <w:qFormat/>
    <w:rsid w:val="00bb2060"/>
    <w:rPr>
      <w:rFonts w:ascii="Montserrat" w:hAnsi="Montserrat" w:eastAsia="Times New Roman" w:cs="Times New Roman"/>
      <w:i/>
      <w:color w:val="0055B8"/>
      <w:sz w:val="20"/>
      <w:szCs w:val="20"/>
      <w:lang w:val="en-GB" w:eastAsia="de-DE"/>
    </w:rPr>
  </w:style>
  <w:style w:type="character" w:styleId="Heading7Char" w:customStyle="1">
    <w:name w:val="Heading 7 Char"/>
    <w:basedOn w:val="DefaultParagraphFont"/>
    <w:link w:val="Heading7"/>
    <w:qFormat/>
    <w:rsid w:val="00bb2060"/>
    <w:rPr>
      <w:rFonts w:ascii="Montserrat" w:hAnsi="Montserrat" w:eastAsia="Times New Roman" w:cs="Times New Roman"/>
      <w:i/>
      <w:color w:val="44546A" w:themeColor="text2"/>
      <w:sz w:val="20"/>
      <w:szCs w:val="20"/>
      <w:u w:val="single"/>
      <w:lang w:val="en-GB" w:eastAsia="de-DE"/>
    </w:rPr>
  </w:style>
  <w:style w:type="character" w:styleId="Heading8Char" w:customStyle="1">
    <w:name w:val="Heading 8 Char"/>
    <w:basedOn w:val="DefaultParagraphFont"/>
    <w:link w:val="Heading8"/>
    <w:qFormat/>
    <w:rsid w:val="00421f4b"/>
    <w:rPr>
      <w:rFonts w:ascii="Montserrat" w:hAnsi="Montserrat" w:eastAsia="Times New Roman" w:cs="Times New Roman"/>
      <w:color w:val="44546A" w:themeColor="text2"/>
      <w:sz w:val="20"/>
      <w:szCs w:val="20"/>
      <w:lang w:val="en-GB" w:eastAsia="de-DE"/>
    </w:rPr>
  </w:style>
  <w:style w:type="character" w:styleId="Heading9Char" w:customStyle="1">
    <w:name w:val="Heading 9 Char"/>
    <w:basedOn w:val="DefaultParagraphFont"/>
    <w:link w:val="Heading9"/>
    <w:qFormat/>
    <w:rsid w:val="00421f4b"/>
    <w:rPr>
      <w:rFonts w:ascii="Montserrat Light" w:hAnsi="Montserrat Light" w:eastAsia="Times New Roman" w:cs="Times New Roman"/>
      <w:color w:val="44546A" w:themeColor="text2"/>
      <w:sz w:val="20"/>
      <w:szCs w:val="20"/>
      <w:lang w:val="en-GB" w:eastAsia="de-DE"/>
    </w:rPr>
  </w:style>
  <w:style w:type="character" w:styleId="Strong">
    <w:name w:val="Strong"/>
    <w:qFormat/>
    <w:rsid w:val="00c2600d"/>
    <w:rPr>
      <w:rFonts w:ascii="Montserrat" w:hAnsi="Montserrat" w:cs="Times New Roman"/>
      <w:b/>
      <w:bCs/>
      <w:i w:val="false"/>
    </w:rPr>
  </w:style>
  <w:style w:type="character" w:styleId="FootnoteCharacters">
    <w:name w:val="Footnote Characters"/>
    <w:basedOn w:val="DefaultParagraphFont"/>
    <w:uiPriority w:val="99"/>
    <w:semiHidden/>
    <w:unhideWhenUsed/>
    <w:qFormat/>
    <w:rsid w:val="005875be"/>
    <w:rPr>
      <w:vertAlign w:val="superscript"/>
    </w:rPr>
  </w:style>
  <w:style w:type="character" w:styleId="FootnoteAnchor" w:customStyle="1">
    <w:name w:val="Footnote Anchor"/>
    <w:qFormat/>
    <w:rsid w:val="00c2600d"/>
    <w:rPr>
      <w:vertAlign w:val="superscript"/>
    </w:rPr>
  </w:style>
  <w:style w:type="character" w:styleId="BodyTextChar" w:customStyle="1">
    <w:name w:val="Body Text Char"/>
    <w:basedOn w:val="DefaultParagraphFont"/>
    <w:link w:val="BodyText"/>
    <w:qFormat/>
    <w:rsid w:val="004637c4"/>
    <w:rPr>
      <w:rFonts w:ascii="Montserrat Light" w:hAnsi="Montserrat Light"/>
      <w:color w:val="44546A" w:themeColor="text2"/>
      <w:sz w:val="18"/>
      <w:lang w:val="en-GB" w:eastAsia="en-GB"/>
    </w:rPr>
  </w:style>
  <w:style w:type="character" w:styleId="BoldLightBlue" w:customStyle="1">
    <w:name w:val="Bold Light Blue"/>
    <w:basedOn w:val="DefaultParagraphFont"/>
    <w:uiPriority w:val="1"/>
    <w:qFormat/>
    <w:rsid w:val="00c2600d"/>
    <w:rPr>
      <w:rFonts w:ascii="Calibri" w:hAnsi="Calibri" w:cs="Times New Roman" w:asciiTheme="minorHAnsi" w:hAnsiTheme="minorHAnsi"/>
      <w:b/>
      <w:bCs/>
      <w:i w:val="false"/>
      <w:color w:val="4472C4" w:themeColor="accent1"/>
    </w:rPr>
  </w:style>
  <w:style w:type="character" w:styleId="SubtitleNoBold" w:customStyle="1">
    <w:name w:val="Subtitle | No Bold"/>
    <w:basedOn w:val="DefaultParagraphFont"/>
    <w:uiPriority w:val="1"/>
    <w:qFormat/>
    <w:rsid w:val="00c2600d"/>
    <w:rPr>
      <w:rFonts w:ascii="Montserrat" w:hAnsi="Montserrat"/>
      <w:b w:val="false"/>
      <w:i w:val="false"/>
      <w:caps/>
      <w:color w:val="5B9BD5" w:themeColor="accent5"/>
      <w:sz w:val="36"/>
      <w:szCs w:val="36"/>
    </w:rPr>
  </w:style>
  <w:style w:type="character" w:styleId="ALLCAPITALIZED" w:customStyle="1">
    <w:name w:val="ALL CAPITALIZED"/>
    <w:basedOn w:val="DefaultParagraphFont"/>
    <w:uiPriority w:val="1"/>
    <w:qFormat/>
    <w:rsid w:val="004848d6"/>
    <w:rPr>
      <w:rFonts w:ascii="Montserrat" w:hAnsi="Montserrat" w:cs="Calibri"/>
      <w:b w:val="false"/>
      <w:i w:val="false"/>
      <w:caps/>
      <w:color w:val="auto"/>
      <w:sz w:val="18"/>
    </w:rPr>
  </w:style>
  <w:style w:type="character" w:styleId="BodyTextChar1" w:customStyle="1">
    <w:name w:val="Body Text Char1"/>
    <w:basedOn w:val="DefaultParagraphFont"/>
    <w:uiPriority w:val="99"/>
    <w:semiHidden/>
    <w:qFormat/>
    <w:rsid w:val="00c2600d"/>
    <w:rPr>
      <w:rFonts w:ascii="Montserrat" w:hAnsi="Montserrat" w:eastAsia="Times New Roman" w:cs="Times New Roman"/>
      <w:color w:val="44546A" w:themeColor="text2"/>
      <w:lang w:val="en-GB" w:eastAsia="en-GB"/>
    </w:rPr>
  </w:style>
  <w:style w:type="character" w:styleId="TitleChar1" w:customStyle="1">
    <w:name w:val="Title Char1"/>
    <w:basedOn w:val="DefaultParagraphFont"/>
    <w:uiPriority w:val="10"/>
    <w:qFormat/>
    <w:rsid w:val="00c2600d"/>
    <w:rPr>
      <w:rFonts w:ascii="Calibri Light" w:hAnsi="Calibri Light" w:eastAsia="" w:cs="" w:asciiTheme="majorHAnsi" w:cstheme="majorBidi" w:eastAsiaTheme="majorEastAsia" w:hAnsiTheme="majorHAnsi"/>
      <w:spacing w:val="-10"/>
      <w:kern w:val="2"/>
      <w:sz w:val="56"/>
      <w:szCs w:val="56"/>
      <w:lang w:val="en-GB" w:eastAsia="en-GB"/>
    </w:rPr>
  </w:style>
  <w:style w:type="character" w:styleId="Pagenumber">
    <w:name w:val="page number"/>
    <w:basedOn w:val="DefaultParagraphFont"/>
    <w:uiPriority w:val="99"/>
    <w:semiHidden/>
    <w:unhideWhenUsed/>
    <w:qFormat/>
    <w:rsid w:val="00162338"/>
    <w:rPr>
      <w:rFonts w:ascii="Montserrat" w:hAnsi="Montserrat"/>
      <w:b w:val="false"/>
      <w:i w:val="false"/>
      <w:color w:val="BBC7C4"/>
      <w:sz w:val="16"/>
    </w:rPr>
  </w:style>
  <w:style w:type="character" w:styleId="SubtitleChar" w:customStyle="1">
    <w:name w:val="Subtitle Char"/>
    <w:basedOn w:val="DefaultParagraphFont"/>
    <w:link w:val="Subtitle"/>
    <w:uiPriority w:val="11"/>
    <w:qFormat/>
    <w:rsid w:val="004637c4"/>
    <w:rPr>
      <w:rFonts w:ascii="Montserrat" w:hAnsi="Montserrat" w:eastAsia="" w:cs="Times New Roman (Body CS)" w:eastAsiaTheme="minorEastAsia"/>
      <w:caps/>
      <w:color w:val="BBC7C4"/>
      <w:spacing w:val="15"/>
      <w:sz w:val="36"/>
      <w:szCs w:val="22"/>
      <w:lang w:val="en-GB" w:eastAsia="en-GB"/>
    </w:rPr>
  </w:style>
  <w:style w:type="character" w:styleId="FootnoteTextChar" w:customStyle="1">
    <w:name w:val="Footnote Text Char"/>
    <w:basedOn w:val="DefaultParagraphFont"/>
    <w:link w:val="FootnoteText"/>
    <w:uiPriority w:val="99"/>
    <w:semiHidden/>
    <w:qFormat/>
    <w:rsid w:val="005875be"/>
    <w:rPr>
      <w:rFonts w:ascii="Montserrat Light" w:hAnsi="Montserrat Light" w:eastAsia="Times New Roman" w:cs="Times New Roman"/>
      <w:color w:val="44546A" w:themeColor="text2"/>
      <w:sz w:val="16"/>
      <w:szCs w:val="20"/>
      <w:lang w:val="en-GB" w:eastAsia="en-GB"/>
    </w:rPr>
  </w:style>
  <w:style w:type="character" w:styleId="Ancredenotedebasdepage">
    <w:name w:val="Ancre de note de bas de page"/>
    <w:qFormat/>
    <w:rPr>
      <w:vertAlign w:val="superscript"/>
    </w:rPr>
  </w:style>
  <w:style w:type="character" w:styleId="NoSpacingChar" w:customStyle="1">
    <w:name w:val="No Spacing Char"/>
    <w:basedOn w:val="DefaultParagraphFont"/>
    <w:link w:val="NoSpacing"/>
    <w:uiPriority w:val="1"/>
    <w:qFormat/>
    <w:rsid w:val="00037b7b"/>
    <w:rPr>
      <w:rFonts w:eastAsia="" w:eastAsiaTheme="minorEastAsia"/>
      <w:sz w:val="22"/>
      <w:szCs w:val="22"/>
      <w:lang w:eastAsia="zh-CN"/>
    </w:rPr>
  </w:style>
  <w:style w:type="character" w:styleId="EndnoteTextChar" w:customStyle="1">
    <w:name w:val="Endnote Text Char"/>
    <w:basedOn w:val="DefaultParagraphFont"/>
    <w:link w:val="EndnoteText"/>
    <w:semiHidden/>
    <w:qFormat/>
    <w:rsid w:val="00943045"/>
    <w:rPr>
      <w:rFonts w:ascii="Calibri" w:hAnsi="Calibri" w:eastAsia="Times New Roman" w:cs="Times New Roman"/>
      <w:color w:val="404040" w:themeColor="text1" w:themeTint="bf"/>
      <w:sz w:val="20"/>
      <w:szCs w:val="20"/>
      <w:lang w:val="en-GB" w:eastAsia="es-ES_tradnl"/>
    </w:rPr>
  </w:style>
  <w:style w:type="character" w:styleId="Ancredenotedefin">
    <w:name w:val="Ancre de note de fin"/>
    <w:qFormat/>
    <w:rPr>
      <w:vertAlign w:val="superscript"/>
    </w:rPr>
  </w:style>
  <w:style w:type="character" w:styleId="EndnoteCharacters">
    <w:name w:val="Endnote Characters"/>
    <w:basedOn w:val="DefaultParagraphFont"/>
    <w:unhideWhenUsed/>
    <w:qFormat/>
    <w:rsid w:val="00943045"/>
    <w:rPr>
      <w:vertAlign w:val="superscript"/>
    </w:rPr>
  </w:style>
  <w:style w:type="character" w:styleId="LienInternet">
    <w:name w:val="Lien Internet"/>
    <w:uiPriority w:val="99"/>
    <w:unhideWhenUsed/>
    <w:qFormat/>
    <w:rPr>
      <w:color w:val="000080"/>
      <w:u w:val="single"/>
      <w:lang w:val="zxx" w:eastAsia="zxx" w:bidi="zxx"/>
    </w:rPr>
  </w:style>
  <w:style w:type="paragraph" w:styleId="Titre">
    <w:name w:val="Titre"/>
    <w:basedOn w:val="Normal"/>
    <w:next w:val="Corpsdetexte"/>
    <w:qFormat/>
    <w:pPr>
      <w:keepNext w:val="true"/>
      <w:spacing w:before="240" w:after="120"/>
    </w:pPr>
    <w:rPr>
      <w:rFonts w:ascii="Liberation Sans" w:hAnsi="Liberation Sans" w:eastAsia="Noto Sans CJK SC" w:cs="Lohit Devanagari"/>
      <w:sz w:val="28"/>
      <w:szCs w:val="28"/>
    </w:rPr>
  </w:style>
  <w:style w:type="paragraph" w:styleId="Corpsdetexte">
    <w:name w:val="Body Text"/>
    <w:basedOn w:val="Normal"/>
    <w:link w:val="BodyTextChar"/>
    <w:unhideWhenUsed/>
    <w:qFormat/>
    <w:rsid w:val="004637c4"/>
    <w:pPr>
      <w:spacing w:before="120" w:after="180"/>
      <w:jc w:val="both"/>
    </w:pPr>
    <w:rPr>
      <w:rFonts w:ascii="Montserrat Light" w:hAnsi="Montserrat Light" w:eastAsia="Calibri" w:cs="" w:cstheme="minorBidi" w:eastAsiaTheme="minorHAnsi"/>
    </w:rPr>
  </w:style>
  <w:style w:type="paragraph" w:styleId="Liste">
    <w:name w:val="List"/>
    <w:basedOn w:val="Corpsdetexte"/>
    <w:pPr/>
    <w:rPr>
      <w:rFonts w:ascii="Arial" w:hAnsi="Arial" w:cs="Lohit Devanagari"/>
    </w:rPr>
  </w:style>
  <w:style w:type="paragraph" w:styleId="Lgende">
    <w:name w:val="Caption"/>
    <w:basedOn w:val="Normal"/>
    <w:qFormat/>
    <w:pPr>
      <w:suppressLineNumbers/>
      <w:spacing w:before="120" w:after="120"/>
    </w:pPr>
    <w:rPr>
      <w:rFonts w:ascii="Arial" w:hAnsi="Arial" w:cs="Lohit Devanagari"/>
      <w:i/>
      <w:iCs/>
      <w:sz w:val="24"/>
      <w:szCs w:val="24"/>
    </w:rPr>
  </w:style>
  <w:style w:type="paragraph" w:styleId="Index">
    <w:name w:val="Index"/>
    <w:basedOn w:val="Normal"/>
    <w:qFormat/>
    <w:pPr>
      <w:suppressLineNumbers/>
    </w:pPr>
    <w:rPr>
      <w:rFonts w:ascii="Arial" w:hAnsi="Arial" w:cs="Lohit Devanagari"/>
    </w:rPr>
  </w:style>
  <w:style w:type="paragraph" w:styleId="Entteetpieddepage">
    <w:name w:val="En-tête et pied de page"/>
    <w:basedOn w:val="Normal"/>
    <w:qFormat/>
    <w:pPr/>
    <w:rPr/>
  </w:style>
  <w:style w:type="paragraph" w:styleId="Entte">
    <w:name w:val="Header"/>
    <w:basedOn w:val="Normal"/>
    <w:link w:val="HeaderChar"/>
    <w:uiPriority w:val="99"/>
    <w:unhideWhenUsed/>
    <w:rsid w:val="00192686"/>
    <w:pPr>
      <w:tabs>
        <w:tab w:val="clear" w:pos="720"/>
        <w:tab w:val="center" w:pos="4680" w:leader="none"/>
        <w:tab w:val="right" w:pos="9360" w:leader="none"/>
      </w:tabs>
    </w:pPr>
    <w:rPr/>
  </w:style>
  <w:style w:type="paragraph" w:styleId="Pieddepage">
    <w:name w:val="Footer"/>
    <w:basedOn w:val="Normal"/>
    <w:link w:val="FooterChar"/>
    <w:uiPriority w:val="99"/>
    <w:unhideWhenUsed/>
    <w:rsid w:val="00192686"/>
    <w:pPr>
      <w:tabs>
        <w:tab w:val="clear" w:pos="720"/>
        <w:tab w:val="center" w:pos="4680" w:leader="none"/>
        <w:tab w:val="right" w:pos="9360" w:leader="none"/>
      </w:tabs>
    </w:pPr>
    <w:rPr/>
  </w:style>
  <w:style w:type="paragraph" w:styleId="TITLE2" w:customStyle="1">
    <w:name w:val="TITLE 2"/>
    <w:basedOn w:val="Title1"/>
    <w:qFormat/>
    <w:rsid w:val="00531dc1"/>
    <w:pPr>
      <w:jc w:val="left"/>
    </w:pPr>
    <w:rPr>
      <w:sz w:val="28"/>
      <w:szCs w:val="28"/>
    </w:rPr>
  </w:style>
  <w:style w:type="paragraph" w:styleId="Caption">
    <w:name w:val="caption"/>
    <w:basedOn w:val="Normal"/>
    <w:qFormat/>
    <w:rsid w:val="00c2600d"/>
    <w:pPr>
      <w:spacing w:before="120" w:after="240"/>
      <w:jc w:val="center"/>
    </w:pPr>
    <w:rPr>
      <w:rFonts w:cs="Arial"/>
      <w:bCs/>
      <w:iCs/>
      <w:caps/>
      <w:color w:val="4472C4" w:themeColor="accent1"/>
      <w:sz w:val="16"/>
      <w:szCs w:val="20"/>
      <w:lang w:eastAsia="de-DE"/>
    </w:rPr>
  </w:style>
  <w:style w:type="paragraph" w:styleId="Title1" w:customStyle="1">
    <w:name w:val="Title 1"/>
    <w:basedOn w:val="Normal"/>
    <w:qFormat/>
    <w:rsid w:val="00531dc1"/>
    <w:pPr>
      <w:spacing w:before="120" w:after="240"/>
      <w:jc w:val="center"/>
    </w:pPr>
    <w:rPr>
      <w:rFonts w:ascii="Montserrat SemiBold" w:hAnsi="Montserrat SemiBold" w:eastAsia="SimSun"/>
      <w:b/>
      <w:caps/>
      <w:color w:val="0055B8"/>
      <w:sz w:val="32"/>
      <w:lang w:val="nl-NL" w:eastAsia="zh-CN"/>
    </w:rPr>
  </w:style>
  <w:style w:type="paragraph" w:styleId="Bodytextsmall" w:customStyle="1">
    <w:name w:val="Body text - small"/>
    <w:basedOn w:val="Normal"/>
    <w:qFormat/>
    <w:rsid w:val="00955e37"/>
    <w:pPr>
      <w:widowControl w:val="false"/>
      <w:spacing w:before="120" w:after="120"/>
      <w:jc w:val="both"/>
    </w:pPr>
    <w:rPr>
      <w:rFonts w:cs="Arial"/>
      <w:bCs/>
      <w:iCs/>
      <w:color w:val="0055B8"/>
      <w:sz w:val="16"/>
      <w:szCs w:val="22"/>
      <w:lang w:eastAsia="de-DE"/>
    </w:rPr>
  </w:style>
  <w:style w:type="paragraph" w:styleId="Title3" w:customStyle="1">
    <w:name w:val="Title 3"/>
    <w:basedOn w:val="Title1"/>
    <w:qFormat/>
    <w:rsid w:val="00531dc1"/>
    <w:pPr>
      <w:jc w:val="left"/>
    </w:pPr>
    <w:rPr>
      <w:sz w:val="24"/>
    </w:rPr>
  </w:style>
  <w:style w:type="paragraph" w:styleId="Bullet2" w:customStyle="1">
    <w:name w:val="bullet 2"/>
    <w:basedOn w:val="Bullet1"/>
    <w:qFormat/>
    <w:rsid w:val="004d0eaf"/>
    <w:pPr>
      <w:spacing w:before="0" w:after="60"/>
    </w:pPr>
    <w:rPr>
      <w:color w:val="0055B8"/>
    </w:rPr>
  </w:style>
  <w:style w:type="paragraph" w:styleId="Bullet1" w:customStyle="1">
    <w:name w:val="bullet 1"/>
    <w:basedOn w:val="Normal"/>
    <w:qFormat/>
    <w:rsid w:val="004a1b78"/>
    <w:pPr>
      <w:spacing w:before="0" w:after="120"/>
      <w:jc w:val="both"/>
    </w:pPr>
    <w:rPr>
      <w:rFonts w:ascii="Montserrat Light" w:hAnsi="Montserrat Light" w:cs="Arial"/>
      <w:bCs/>
      <w:iCs/>
      <w:szCs w:val="28"/>
      <w:lang w:eastAsia="de-DE"/>
    </w:rPr>
  </w:style>
  <w:style w:type="paragraph" w:styleId="Tabledesmatiresniveau1">
    <w:name w:val="TOC 1"/>
    <w:basedOn w:val="Normal"/>
    <w:autoRedefine/>
    <w:uiPriority w:val="39"/>
    <w:qFormat/>
    <w:rsid w:val="007444e7"/>
    <w:pPr>
      <w:tabs>
        <w:tab w:val="clear" w:pos="720"/>
        <w:tab w:val="left" w:pos="851" w:leader="none"/>
        <w:tab w:val="right" w:pos="9355" w:leader="dot"/>
      </w:tabs>
      <w:spacing w:before="120" w:after="120"/>
      <w:jc w:val="both"/>
    </w:pPr>
    <w:rPr>
      <w:bCs/>
      <w:caps/>
      <w:sz w:val="22"/>
      <w:szCs w:val="22"/>
      <w:lang w:eastAsia="de-DE"/>
    </w:rPr>
  </w:style>
  <w:style w:type="paragraph" w:styleId="Tabledesmatiresniveau2">
    <w:name w:val="TOC 2"/>
    <w:basedOn w:val="Normal"/>
    <w:autoRedefine/>
    <w:uiPriority w:val="39"/>
    <w:qFormat/>
    <w:rsid w:val="00c2600d"/>
    <w:pPr>
      <w:tabs>
        <w:tab w:val="clear" w:pos="720"/>
        <w:tab w:val="left" w:pos="851" w:leader="none"/>
        <w:tab w:val="right" w:pos="9062" w:leader="dot"/>
      </w:tabs>
      <w:spacing w:before="0" w:after="120"/>
      <w:jc w:val="both"/>
    </w:pPr>
    <w:rPr>
      <w:color w:val="767171" w:themeColor="background2" w:themeShade="80"/>
      <w:sz w:val="22"/>
      <w:szCs w:val="22"/>
      <w:lang w:eastAsia="de-DE"/>
    </w:rPr>
  </w:style>
  <w:style w:type="paragraph" w:styleId="Tabledesmatiresniveau3">
    <w:name w:val="TOC 3"/>
    <w:basedOn w:val="Normal"/>
    <w:uiPriority w:val="39"/>
    <w:qFormat/>
    <w:rsid w:val="00c2600d"/>
    <w:pPr>
      <w:tabs>
        <w:tab w:val="clear" w:pos="720"/>
        <w:tab w:val="left" w:pos="851" w:leader="none"/>
        <w:tab w:val="right" w:pos="9062" w:leader="dot"/>
      </w:tabs>
      <w:spacing w:before="0" w:after="120"/>
    </w:pPr>
    <w:rPr>
      <w:color w:val="AEAAAA" w:themeColor="background2" w:themeShade="bf"/>
      <w:sz w:val="22"/>
      <w:szCs w:val="22"/>
      <w:lang w:val="fr-FR" w:eastAsia="de-DE"/>
    </w:rPr>
  </w:style>
  <w:style w:type="paragraph" w:styleId="Bullet3" w:customStyle="1">
    <w:name w:val="bullet 3"/>
    <w:basedOn w:val="Bullet1"/>
    <w:qFormat/>
    <w:rsid w:val="004d0eaf"/>
    <w:pPr/>
    <w:rPr>
      <w:color w:val="BBC7C4"/>
    </w:rPr>
  </w:style>
  <w:style w:type="paragraph" w:styleId="Reference" w:customStyle="1">
    <w:name w:val="Reference"/>
    <w:basedOn w:val="Normal"/>
    <w:qFormat/>
    <w:rsid w:val="00c2600d"/>
    <w:pPr>
      <w:widowControl w:val="false"/>
      <w:spacing w:before="120" w:after="120"/>
      <w:jc w:val="both"/>
    </w:pPr>
    <w:rPr>
      <w:sz w:val="22"/>
      <w:szCs w:val="22"/>
      <w:lang w:eastAsia="de-DE"/>
    </w:rPr>
  </w:style>
  <w:style w:type="paragraph" w:styleId="ListofTables" w:customStyle="1">
    <w:name w:val="List of Tables"/>
    <w:basedOn w:val="Tableoffigures"/>
    <w:qFormat/>
    <w:rsid w:val="00c2600d"/>
    <w:pPr/>
    <w:rPr>
      <w:caps w:val="false"/>
      <w:smallCaps w:val="false"/>
    </w:rPr>
  </w:style>
  <w:style w:type="paragraph" w:styleId="Tableoffigures">
    <w:name w:val="table of figures"/>
    <w:basedOn w:val="Tabledesmatiresniveau1"/>
    <w:uiPriority w:val="99"/>
    <w:qFormat/>
    <w:rsid w:val="007444e7"/>
    <w:pPr>
      <w:ind w:left="440" w:hanging="440"/>
    </w:pPr>
    <w:rPr>
      <w:rFonts w:ascii="Montserrat Light" w:hAnsi="Montserrat Light" w:cs="Arial"/>
      <w:b/>
      <w:sz w:val="21"/>
      <w:szCs w:val="20"/>
    </w:rPr>
  </w:style>
  <w:style w:type="paragraph" w:styleId="GrantAgreement" w:customStyle="1">
    <w:name w:val="Grant Agreement"/>
    <w:basedOn w:val="Bodytextsmall"/>
    <w:qFormat/>
    <w:rsid w:val="00c2600d"/>
    <w:pPr>
      <w:ind w:left="2160" w:hanging="0"/>
      <w:jc w:val="left"/>
    </w:pPr>
    <w:rPr/>
  </w:style>
  <w:style w:type="paragraph" w:styleId="Revisione1" w:customStyle="1">
    <w:name w:val="Revisione1"/>
    <w:basedOn w:val="Bodytextsmall"/>
    <w:qFormat/>
    <w:rsid w:val="00c2600d"/>
    <w:pPr>
      <w:jc w:val="center"/>
    </w:pPr>
    <w:rPr/>
  </w:style>
  <w:style w:type="paragraph" w:styleId="DocumentTitle" w:customStyle="1">
    <w:name w:val="Document Title"/>
    <w:basedOn w:val="Normal"/>
    <w:qFormat/>
    <w:rsid w:val="00406439"/>
    <w:pPr>
      <w:jc w:val="center"/>
    </w:pPr>
    <w:rPr>
      <w:rFonts w:ascii="Montserrat SemiBold" w:hAnsi="Montserrat SemiBold" w:eastAsia="SimSun"/>
      <w:b/>
      <w:caps/>
      <w:color w:val="0055B8"/>
      <w:sz w:val="44"/>
      <w:lang w:eastAsia="zh-CN"/>
    </w:rPr>
  </w:style>
  <w:style w:type="paragraph" w:styleId="Notedebasdepage">
    <w:name w:val="Footnote Text"/>
    <w:basedOn w:val="Normal"/>
    <w:link w:val="FootnoteTextChar"/>
    <w:uiPriority w:val="99"/>
    <w:semiHidden/>
    <w:unhideWhenUsed/>
    <w:rsid w:val="005875be"/>
    <w:pPr/>
    <w:rPr>
      <w:rFonts w:ascii="Montserrat Light" w:hAnsi="Montserrat Light"/>
      <w:sz w:val="16"/>
      <w:szCs w:val="20"/>
    </w:rPr>
  </w:style>
  <w:style w:type="paragraph" w:styleId="Soustitre">
    <w:name w:val="Subtitle"/>
    <w:basedOn w:val="Normal"/>
    <w:next w:val="Normal"/>
    <w:link w:val="SubtitleChar"/>
    <w:uiPriority w:val="11"/>
    <w:qFormat/>
    <w:rsid w:val="004637c4"/>
    <w:pPr>
      <w:spacing w:before="0" w:after="360"/>
      <w:jc w:val="center"/>
    </w:pPr>
    <w:rPr>
      <w:rFonts w:eastAsia="" w:cs="Times New Roman (Body CS)" w:eastAsiaTheme="minorEastAsia"/>
      <w:caps/>
      <w:color w:val="BBC7C4"/>
      <w:spacing w:val="15"/>
      <w:sz w:val="36"/>
      <w:szCs w:val="22"/>
    </w:rPr>
  </w:style>
  <w:style w:type="paragraph" w:styleId="NoSpacing">
    <w:name w:val="No Spacing"/>
    <w:link w:val="NoSpacingChar"/>
    <w:uiPriority w:val="1"/>
    <w:qFormat/>
    <w:rsid w:val="00037b7b"/>
    <w:pPr>
      <w:widowControl/>
      <w:suppressAutoHyphens w:val="true"/>
      <w:bidi w:val="0"/>
      <w:spacing w:before="0" w:after="0"/>
      <w:jc w:val="left"/>
    </w:pPr>
    <w:rPr>
      <w:rFonts w:ascii="Calibri" w:hAnsi="Calibri" w:eastAsia="" w:cs="" w:eastAsiaTheme="minorEastAsia"/>
      <w:color w:val="auto"/>
      <w:kern w:val="0"/>
      <w:sz w:val="22"/>
      <w:szCs w:val="22"/>
      <w:lang w:val="en-US" w:eastAsia="zh-CN" w:bidi="ar-SA"/>
    </w:rPr>
  </w:style>
  <w:style w:type="paragraph" w:styleId="Documentcoverdate" w:customStyle="1">
    <w:name w:val="Document cover date"/>
    <w:basedOn w:val="Normal"/>
    <w:qFormat/>
    <w:rsid w:val="00037b7b"/>
    <w:pPr>
      <w:spacing w:before="240" w:after="240"/>
      <w:jc w:val="center"/>
    </w:pPr>
    <w:rPr>
      <w:sz w:val="24"/>
      <w:lang w:val="en-US"/>
    </w:rPr>
  </w:style>
  <w:style w:type="paragraph" w:styleId="Notedefin">
    <w:name w:val="Endnote Text"/>
    <w:basedOn w:val="Normal"/>
    <w:link w:val="EndnoteTextChar"/>
    <w:semiHidden/>
    <w:unhideWhenUsed/>
    <w:rsid w:val="00943045"/>
    <w:pPr>
      <w:jc w:val="both"/>
    </w:pPr>
    <w:rPr>
      <w:rFonts w:ascii="Calibri" w:hAnsi="Calibri"/>
      <w:color w:val="404040" w:themeColor="text1" w:themeTint="bf"/>
      <w:sz w:val="20"/>
      <w:szCs w:val="20"/>
      <w:lang w:eastAsia="es-ES_tradnl"/>
    </w:rPr>
  </w:style>
  <w:style w:type="paragraph" w:styleId="ListParagraph">
    <w:name w:val="List Paragraph"/>
    <w:basedOn w:val="Normal"/>
    <w:uiPriority w:val="34"/>
    <w:qFormat/>
    <w:rsid w:val="002210ba"/>
    <w:pPr>
      <w:spacing w:before="0" w:after="0"/>
      <w:ind w:left="720" w:hanging="0"/>
      <w:contextualSpacing/>
    </w:pPr>
    <w:rPr/>
  </w:style>
  <w:style w:type="paragraph" w:styleId="Contenudecadre">
    <w:name w:val="Contenu de cadre"/>
    <w:basedOn w:val="Normal"/>
    <w:qFormat/>
    <w:pPr/>
    <w:rPr/>
  </w:style>
  <w:style w:type="paragraph" w:styleId="FrameContents">
    <w:name w:val="Frame Contents"/>
    <w:basedOn w:val="Normal"/>
    <w:qFormat/>
    <w:pPr/>
    <w:rPr/>
  </w:style>
  <w:style w:type="numbering" w:styleId="NoList" w:default="1">
    <w:name w:val="No List"/>
    <w:uiPriority w:val="99"/>
    <w:semiHidden/>
    <w:unhideWhenUsed/>
    <w:qFormat/>
  </w:style>
  <w:style w:type="table" w:default="1" w:styleId="TableNormal">
    <w:name w:val="Normal Table"/>
    <w:uiPriority w:val="99"/>
    <w:semiHidden/>
    <w:unhideWhenUsed/>
    <w:tblPr>
      <w:tblCellMar>
        <w:top w:w="0" w:type="dxa"/>
        <w:left w:w="108" w:type="dxa"/>
        <w:bottom w:w="0" w:type="dxa"/>
        <w:right w:w="108" w:type="dxa"/>
      </w:tblCellMar>
    </w:tblPr>
  </w:style>
  <w:style w:type="table" w:customStyle="1" w:styleId="Tablestyle">
    <w:name w:val="Table style"/>
    <w:basedOn w:val="GridTable4-Accent1"/>
    <w:uiPriority w:val="99"/>
    <w:rsid w:val="00c2600d"/>
    <w:pPr>
      <w:spacing w:before="40" w:after="40"/>
    </w:pPr>
    <w:rPr>
      <w:lang w:val="fr-FR" w:eastAsia="es-ES"/>
      <w:sz w:val="22"/>
      <w:szCs w:val="20"/>
    </w:rPr>
    <w:tblPr>
      <w:tblBorders>
        <w:top w:val="single" w:color="44546A" w:themeColor="text2" w:sz="4" w:space="0"/>
        <w:left w:val="single" w:color="44546A" w:themeColor="text2" w:sz="4" w:space="0"/>
        <w:bottom w:val="single" w:color="44546A" w:themeColor="text2" w:sz="4" w:space="0"/>
        <w:right w:val="single" w:color="44546A" w:themeColor="text2" w:sz="4" w:space="0"/>
        <w:insideH w:val="single" w:color="44546A" w:themeColor="text2" w:sz="4" w:space="0"/>
        <w:insideV w:val="single" w:color="44546A" w:themeColor="text2" w:sz="4" w:space="0"/>
      </w:tblBorders>
    </w:tblPr>
    <w:tcPr>
      <w:shd w:val="clear" w:color="auto" w:fill="auto"/>
      <w:vAlign w:val="center"/>
    </w:tcPr>
    <w:tblStylePr w:type="firstRow">
      <w:pPr>
        <w:wordWrap/>
        <w:spacing w:before="160" w:beforeLines="0" w:after="160" w:afterLines="0"/>
        <w:jc w:val="center"/>
      </w:pPr>
      <w:rPr>
        <w:b w:val="0"/>
        <w:bCs/>
        <w:i w:val="0"/>
        <w:color w:val="FFFFFF" w:themeColor="background1"/>
        <w:sz w:val="24"/>
      </w:rPr>
      <w:tblPr/>
      <w:tcPr>
        <w:tcBorders>
          <w:top w:val="single" w:color="4472C4" w:themeColor="accent1" w:sz="4" w:space="0"/>
          <w:left w:val="single" w:color="4472C4" w:themeColor="accent1" w:sz="4" w:space="0"/>
          <w:bottom w:val="single" w:color="4472C4" w:themeColor="accent1" w:sz="4" w:space="0"/>
          <w:right w:val="single" w:color="4472C4" w:themeColor="accent1" w:sz="4" w:space="0"/>
          <w:insideH w:val="nil"/>
          <w:insideV w:val="nil"/>
        </w:tcBorders>
        <w:shd w:val="clear" w:color="auto" w:fill="BBC7C4"/>
      </w:tcPr>
    </w:tblStylePr>
    <w:tblStylePr w:type="lastRow">
      <w:rPr>
        <w:rFonts w:asciiTheme="minorHAnsi" w:hAnsiTheme="minorHAnsi"/>
        <w:b/>
        <w:bCs/>
        <w:color w:val="44546A" w:themeColor="text2"/>
      </w:rPr>
      <w:tblPr/>
      <w:tcPr>
        <w:tcBorders>
          <w:top w:val="double" w:color="4472C4" w:themeColor="accent1" w:sz="4" w:space="0"/>
        </w:tcBorders>
        <w:shd w:val="clear" w:color="auto" w:fill="BBC7C4"/>
      </w:tcPr>
    </w:tblStylePr>
    <w:tblStylePr w:type="firstCol">
      <w:rPr>
        <w:b/>
        <w:bCs/>
      </w:rPr>
      <w:tblPr/>
    </w:tblStylePr>
    <w:tblStylePr w:type="lastCol">
      <w:rPr>
        <w:b/>
        <w:bCs/>
      </w:rPr>
      <w:tblPr/>
    </w:tblStylePr>
    <w:tblStylePr w:type="band1Vert">
      <w:tblPr/>
      <w:tcPr>
        <w:shd w:val="clear" w:color="auto" w:fill="D9E2F3" w:themeFill="accent1" w:themeFillTint="33"/>
      </w:tcPr>
    </w:tblStylePr>
    <w:tblStylePr w:type="band1Horz">
      <w:tblPr/>
      <w:tcPr>
        <w:shd w:val="clear" w:color="auto" w:fill="EDEDED" w:themeFill="accent3" w:themeFillTint="33"/>
      </w:tcPr>
    </w:tblStylePr>
  </w:style>
  <w:style w:type="table" w:customStyle="1" w:styleId="AgendaTablestyle">
    <w:name w:val="Agenda Table style"/>
    <w:basedOn w:val="TableNormal"/>
    <w:uiPriority w:val="99"/>
    <w:rsid w:val="00c2600d"/>
    <w:pPr>
      <w:jc w:val="center"/>
    </w:pPr>
    <w:rPr>
      <w:lang w:val="fr-FR"/>
      <w:sz w:val="22"/>
    </w:rPr>
    <w:tblPr>
      <w:tblStyleRowBandSize w:val="1"/>
      <w:tblStyleColBandSize w:val="1"/>
      <w:tblBorders>
        <w:top w:val="single" w:color="44546A" w:themeColor="text2" w:sz="4" w:space="0"/>
        <w:left w:val="single" w:color="44546A" w:themeColor="text2" w:sz="4" w:space="0"/>
        <w:bottom w:val="single" w:color="44546A" w:themeColor="text2" w:sz="4" w:space="0"/>
        <w:right w:val="single" w:color="44546A" w:themeColor="text2" w:sz="4" w:space="0"/>
        <w:insideH w:val="single" w:color="44546A" w:themeColor="text2" w:sz="4" w:space="0"/>
        <w:insideV w:val="single" w:color="44546A" w:themeColor="text2" w:sz="4" w:space="0"/>
      </w:tblBorders>
    </w:tblPr>
    <w:tcPr>
      <w:shd w:val="clear" w:color="auto" w:fill="auto"/>
      <w:vAlign w:val="center"/>
    </w:tcPr>
    <w:tblStylePr w:type="firstRow">
      <w:pPr>
        <w:jc w:val="center"/>
      </w:pPr>
      <w:rPr>
        <w:rFonts w:asciiTheme="minorHAnsi" w:hAnsiTheme="minorHAnsi"/>
        <w:b/>
        <w:color w:val="FFFFFF" w:themeColor="background1"/>
        <w:sz w:val="22"/>
      </w:rPr>
      <w:tblPr/>
      <w:tcPr>
        <w:shd w:val="clear" w:color="auto" w:fill="0055B8"/>
      </w:tcPr>
    </w:tblStylePr>
    <w:tblStylePr w:type="lastRow">
      <w:rPr>
        <w:b/>
        <w:color w:val="FFFFFF" w:themeColor="background1"/>
      </w:rPr>
      <w:tblPr/>
      <w:tcPr>
        <w:shd w:val="clear" w:color="auto" w:fill="BBC7C4"/>
      </w:tcPr>
    </w:tblStylePr>
    <w:tblStylePr w:type="firstCol">
      <w:rPr>
        <w:b/>
      </w:rPr>
      <w:tblPr/>
    </w:tblStylePr>
    <w:tblStylePr w:type="lastCol">
      <w:rPr>
        <w:b/>
      </w:rPr>
      <w:tblPr/>
    </w:tblStylePr>
    <w:tblStylePr w:type="band1Horz">
      <w:tblPr/>
      <w:tcPr>
        <w:shd w:val="clear" w:color="auto" w:fill="EDEDED" w:themeFill="accent3" w:themeFillTint="33"/>
      </w:tcPr>
    </w:tblStylePr>
  </w:style>
  <w:style w:type="table" w:styleId="GridTable4-Accent1">
    <w:name w:val="Grid Table 4 Accent 1"/>
    <w:basedOn w:val="TableNormal"/>
    <w:uiPriority w:val="49"/>
    <w:rsid w:val="00c2600d"/>
    <w:tblPr>
      <w:tblStyleRowBandSize w:val="1"/>
      <w:tblStyleColBandSize w:val="1"/>
      <w:tblBorders>
        <w:top w:val="single" w:color="8EAADB" w:themeColor="accent1" w:themeTint="99" w:sz="4" w:space="0"/>
        <w:left w:val="single" w:color="8EAADB" w:themeColor="accent1" w:themeTint="99" w:sz="4" w:space="0"/>
        <w:bottom w:val="single" w:color="8EAADB" w:themeColor="accent1" w:themeTint="99" w:sz="4" w:space="0"/>
        <w:right w:val="single" w:color="8EAADB" w:themeColor="accent1" w:themeTint="99" w:sz="4" w:space="0"/>
        <w:insideH w:val="single" w:color="8EAADB" w:themeColor="accent1" w:themeTint="99" w:sz="4" w:space="0"/>
        <w:insideV w:val="single" w:color="8EAADB" w:themeColor="accent1" w:themeTint="99" w:sz="4" w:space="0"/>
      </w:tblBorders>
    </w:tblPr>
    <w:tblStylePr w:type="firstRow">
      <w:rPr>
        <w:b/>
        <w:bCs/>
        <w:color w:val="FFFFFF" w:themeColor="background1"/>
      </w:rPr>
      <w:tblPr/>
      <w:tcPr>
        <w:tcBorders>
          <w:top w:val="single" w:color="4472C4" w:themeColor="accent1" w:sz="4" w:space="0"/>
          <w:left w:val="single" w:color="4472C4" w:themeColor="accent1" w:sz="4" w:space="0"/>
          <w:bottom w:val="single" w:color="4472C4" w:themeColor="accent1" w:sz="4" w:space="0"/>
          <w:right w:val="single" w:color="4472C4" w:themeColor="accent1" w:sz="4" w:space="0"/>
          <w:insideH w:val="nil"/>
          <w:insideV w:val="nil"/>
        </w:tcBorders>
        <w:shd w:val="clear" w:color="auto" w:fill="4472C4" w:themeFill="accent1"/>
      </w:tcPr>
    </w:tblStylePr>
    <w:tblStylePr w:type="lastRow">
      <w:rPr>
        <w:b/>
        <w:bCs/>
      </w:rPr>
      <w:tblPr/>
      <w:tcPr>
        <w:tcBorders>
          <w:top w:val="double" w:color="4472C4" w:themeColor="accent1" w:sz="4" w:space="0"/>
        </w:tcBorders>
      </w:tcPr>
    </w:tblStylePr>
    <w:tblStylePr w:type="firstCol">
      <w:rPr>
        <w:b/>
        <w:bCs/>
      </w:rPr>
      <w:tblPr/>
    </w:tblStylePr>
    <w:tblStylePr w:type="lastCol">
      <w:rPr>
        <w:b/>
        <w:bCs/>
      </w:rPr>
      <w:tbl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azulwp">
    <w:name w:val="azul wp"/>
    <w:basedOn w:val="TableNormal"/>
    <w:uiPriority w:val="99"/>
    <w:rsid w:val="00943045"/>
    <w:rPr>
      <w:lang w:val="es-ES"/>
      <w:sz w:val="22"/>
      <w:szCs w:val="22"/>
    </w:rPr>
    <w:tblPr>
      <w:tblBorders>
        <w:top w:val="single" w:color="6FAEDC" w:sz="4" w:space="0"/>
        <w:left w:val="single" w:color="6FAEDC" w:sz="4" w:space="0"/>
        <w:bottom w:val="single" w:color="6FAEDC" w:sz="4" w:space="0"/>
        <w:right w:val="single" w:color="6FAEDC" w:sz="4" w:space="0"/>
        <w:insideH w:val="single" w:color="6FAEDC" w:sz="4" w:space="0"/>
        <w:insideV w:val="single" w:color="6FAEDC" w:sz="4" w:space="0"/>
      </w:tblBorders>
    </w:tblPr>
    <w:tblStylePr w:type="firstRow">
      <w:pPr>
        <w:jc w:val="center"/>
      </w:pPr>
      <w:rPr>
        <w:i w:val="0"/>
        <w:color w:val="FFFFFF" w:themeColor="background1"/>
      </w:rPr>
      <w:tblPr/>
      <w:tcPr>
        <w:tcBorders>
          <w:top w:val="single" w:color="6FAEDC" w:sz="4" w:space="0"/>
          <w:left w:val="single" w:color="6FAEDC" w:sz="4" w:space="0"/>
          <w:bottom w:val="single" w:color="6FAEDC" w:sz="4" w:space="0"/>
          <w:right w:val="single" w:color="6FAEDC" w:sz="4" w:space="0"/>
          <w:insideH w:val="single" w:color="FFFFFF" w:themeColor="background1" w:sz="4" w:space="0"/>
          <w:insideV w:val="single" w:color="FFFFFF" w:themeColor="background1" w:sz="4" w:space="0"/>
        </w:tcBorders>
        <w:shd w:val="clear" w:color="auto" w:fill="6FAEDC"/>
      </w:tcPr>
    </w:tblStyle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http://libregerbil.fr/" TargetMode="External"/><Relationship Id="rId3" Type="http://schemas.openxmlformats.org/officeDocument/2006/relationships/header" Target="header1.xml"/><Relationship Id="rId4" Type="http://schemas.openxmlformats.org/officeDocument/2006/relationships/header" Target="header2.xml"/><Relationship Id="rId5" Type="http://schemas.openxmlformats.org/officeDocument/2006/relationships/footer" Target="footer1.xml"/><Relationship Id="rId6" Type="http://schemas.openxmlformats.org/officeDocument/2006/relationships/numbering" Target="numbering.xml"/><Relationship Id="rId7" Type="http://schemas.openxmlformats.org/officeDocument/2006/relationships/fontTable" Target="fontTable.xml"/><Relationship Id="rId8" Type="http://schemas.openxmlformats.org/officeDocument/2006/relationships/settings" Target="settings.xml"/><Relationship Id="rId9" Type="http://schemas.openxmlformats.org/officeDocument/2006/relationships/theme" Target="theme/theme1.xml"/><Relationship Id="rId10" Type="http://schemas.openxmlformats.org/officeDocument/2006/relationships/customXml" Target="../customXml/item1.xml"/><Relationship Id="rId11" Type="http://schemas.openxmlformats.org/officeDocument/2006/relationships/customXml" Target="../customXml/item2.xml"/><Relationship Id="rId12" Type="http://schemas.openxmlformats.org/officeDocument/2006/relationships/customXml" Target="../customXml/item3.xml"/><Relationship Id="rId13" Type="http://schemas.openxmlformats.org/officeDocument/2006/relationships/customXml" Target="../customXml/item4.xml"/>
</Relationships>
</file>

<file path=word/_rels/footer1.xml.rels><?xml version="1.0" encoding="UTF-8"?>
<Relationships xmlns="http://schemas.openxmlformats.org/package/2006/relationships"><Relationship Id="rId1" Type="http://schemas.openxmlformats.org/officeDocument/2006/relationships/image" Target="media/image3.png"/>
</Relationships>
</file>

<file path=word/_rels/header1.xml.rels><?xml version="1.0" encoding="UTF-8"?>
<Relationships xmlns="http://schemas.openxmlformats.org/package/2006/relationships"><Relationship Id="rId1" Type="http://schemas.openxmlformats.org/officeDocument/2006/relationships/image" Target="media/image1.png"/>
</Relationships>
</file>

<file path=word/_rels/header2.xml.rels><?xml version="1.0" encoding="UTF-8"?>
<Relationships xmlns="http://schemas.openxmlformats.org/package/2006/relationships"><Relationship Id="rId1" Type="http://schemas.openxmlformats.org/officeDocument/2006/relationships/image" Target="media/image2.pn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_rels/item3.xml.rels><?xml version="1.0" encoding="UTF-8"?>
<Relationships xmlns="http://schemas.openxmlformats.org/package/2006/relationships"><Relationship Id="rId1" Type="http://schemas.openxmlformats.org/officeDocument/2006/relationships/customXmlProps" Target="itemProps3.xml"/>
</Relationships>
</file>

<file path=customXml/_rels/item4.xml.rels><?xml version="1.0" encoding="UTF-8"?>
<Relationships xmlns="http://schemas.openxmlformats.org/package/2006/relationships"><Relationship Id="rId1" Type="http://schemas.openxmlformats.org/officeDocument/2006/relationships/customXmlProps" Target="itemProps4.xml"/>
</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6C0E1B90F6D1384CB703669041555623" ma:contentTypeVersion="7" ma:contentTypeDescription="Crear nuevo documento." ma:contentTypeScope="" ma:versionID="1877e65f53ef54e317f0746f68032c28">
  <xsd:schema xmlns:xsd="http://www.w3.org/2001/XMLSchema" xmlns:xs="http://www.w3.org/2001/XMLSchema" xmlns:p="http://schemas.microsoft.com/office/2006/metadata/properties" xmlns:ns3="a5ececcf-f265-41ee-a1cf-2b60f16375da" xmlns:ns4="b60725e3-bd1e-439c-805f-78188c6f41b8" targetNamespace="http://schemas.microsoft.com/office/2006/metadata/properties" ma:root="true" ma:fieldsID="f796f75a0cc03875bd0364f30a6cf7ac" ns3:_="" ns4:_="">
    <xsd:import namespace="a5ececcf-f265-41ee-a1cf-2b60f16375da"/>
    <xsd:import namespace="b60725e3-bd1e-439c-805f-78188c6f41b8"/>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5ececcf-f265-41ee-a1cf-2b60f16375da"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SharingHintHash" ma:index="10" nillable="true" ma:displayName="Hash de la sugerencia para compartir"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60725e3-bd1e-439c-805f-78188c6f41b8"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2628635-92A7-4D32-AC9E-0CAC6644EB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5ececcf-f265-41ee-a1cf-2b60f16375da"/>
    <ds:schemaRef ds:uri="b60725e3-bd1e-439c-805f-78188c6f41b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EF68D78-3B42-094F-BAB7-499B9E409831}">
  <ds:schemaRefs>
    <ds:schemaRef ds:uri="http://schemas.openxmlformats.org/officeDocument/2006/bibliography"/>
  </ds:schemaRefs>
</ds:datastoreItem>
</file>

<file path=customXml/itemProps3.xml><?xml version="1.0" encoding="utf-8"?>
<ds:datastoreItem xmlns:ds="http://schemas.openxmlformats.org/officeDocument/2006/customXml" ds:itemID="{0C5AD206-9F15-4B22-A2B3-7D51B1D1439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F89FFE7-4144-4E40-99D9-AEE174D6EFE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ngi-dapsi-template</Template>
  <TotalTime>44</TotalTime>
  <Application>LibreOffice/6.4.6.2$Linux_X86_64 LibreOffice_project/40$Build-2</Application>
  <Pages>4</Pages>
  <Words>407</Words>
  <Characters>2359</Characters>
  <CharactersWithSpaces>2708</CharactersWithSpaces>
  <Paragraphs>60</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2020-07-10T10:52:00Z</dcterms:created>
  <dc:creator>Daniel Errea</dc:creator>
  <dc:description/>
  <dc:language>fr-FR</dc:language>
  <cp:lastModifiedBy>Loïc Dachary</cp:lastModifiedBy>
  <dcterms:modified xsi:type="dcterms:W3CDTF">2021-04-14T07:25:32Z</dcterms:modified>
  <cp:revision>47</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ntentTypeId">
    <vt:lpwstr>0x0101006C0E1B90F6D1384CB703669041555623</vt:lpwstr>
  </property>
  <property fmtid="{D5CDD505-2E9C-101B-9397-08002B2CF9AE}" pid="4" name="DocSecurity">
    <vt:i4>0</vt:i4>
  </property>
  <property fmtid="{D5CDD505-2E9C-101B-9397-08002B2CF9AE}" pid="5" name="HyperlinksChanged">
    <vt:bool>0</vt:bool>
  </property>
  <property fmtid="{D5CDD505-2E9C-101B-9397-08002B2CF9AE}" pid="6" name="LinksUpToDate">
    <vt:bool>0</vt:bool>
  </property>
  <property fmtid="{D5CDD505-2E9C-101B-9397-08002B2CF9AE}" pid="7" name="ScaleCrop">
    <vt:bool>0</vt:bool>
  </property>
  <property fmtid="{D5CDD505-2E9C-101B-9397-08002B2CF9AE}" pid="8" name="ShareDoc">
    <vt:bool>0</vt:bool>
  </property>
</Properties>
</file>